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7A5" w:rsidRDefault="00224EB0" w:rsidP="00F903B1">
      <w:pPr>
        <w:shd w:val="clear" w:color="auto" w:fill="FFFFFF"/>
        <w:spacing w:after="0" w:line="240" w:lineRule="auto"/>
        <w:rPr>
          <w:rFonts w:ascii="Times New Roman" w:eastAsia="Times New Roman" w:hAnsi="Times New Roman" w:cs="Times New Roman"/>
          <w:b/>
          <w:bCs/>
          <w:color w:val="060A12"/>
          <w:sz w:val="24"/>
          <w:szCs w:val="24"/>
        </w:rPr>
      </w:pPr>
      <w:r>
        <w:rPr>
          <w:rFonts w:ascii="Times New Roman" w:eastAsia="Times New Roman" w:hAnsi="Times New Roman" w:cs="Times New Roman"/>
          <w:b/>
          <w:bCs/>
          <w:noProof/>
          <w:color w:val="060A12"/>
          <w:sz w:val="24"/>
          <w:szCs w:val="24"/>
        </w:rPr>
        <w:drawing>
          <wp:inline distT="0" distB="0" distL="0" distR="0">
            <wp:extent cx="5940425" cy="820790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207906"/>
                    </a:xfrm>
                    <a:prstGeom prst="rect">
                      <a:avLst/>
                    </a:prstGeom>
                    <a:noFill/>
                    <a:ln w="9525">
                      <a:noFill/>
                      <a:miter lim="800000"/>
                      <a:headEnd/>
                      <a:tailEnd/>
                    </a:ln>
                  </pic:spPr>
                </pic:pic>
              </a:graphicData>
            </a:graphic>
          </wp:inline>
        </w:drawing>
      </w:r>
    </w:p>
    <w:p w:rsidR="00465F1C" w:rsidRDefault="00465F1C"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465F1C" w:rsidRDefault="00465F1C"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465F1C" w:rsidRDefault="00465F1C"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465F1C" w:rsidRDefault="00465F1C"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752897" w:rsidRPr="0040097B" w:rsidRDefault="00B53E61"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Программ</w:t>
      </w:r>
      <w:r w:rsidR="00752897">
        <w:rPr>
          <w:rFonts w:ascii="Times New Roman" w:eastAsia="Times New Roman" w:hAnsi="Times New Roman" w:cs="Times New Roman"/>
          <w:color w:val="000000" w:themeColor="text1"/>
          <w:sz w:val="24"/>
          <w:szCs w:val="24"/>
        </w:rPr>
        <w:t>а по предмету «Математика» для 7</w:t>
      </w:r>
      <w:r>
        <w:rPr>
          <w:rFonts w:ascii="Times New Roman" w:eastAsia="Times New Roman" w:hAnsi="Times New Roman" w:cs="Times New Roman"/>
          <w:color w:val="000000" w:themeColor="text1"/>
          <w:sz w:val="24"/>
          <w:szCs w:val="24"/>
        </w:rPr>
        <w:t xml:space="preserve"> класса составлена в соответствии с Федеральным государственным</w:t>
      </w:r>
      <w:r w:rsidR="00752897">
        <w:rPr>
          <w:rFonts w:ascii="Times New Roman" w:eastAsia="Times New Roman" w:hAnsi="Times New Roman" w:cs="Times New Roman"/>
          <w:color w:val="000000" w:themeColor="text1"/>
          <w:sz w:val="24"/>
          <w:szCs w:val="24"/>
        </w:rPr>
        <w:t xml:space="preserve"> </w:t>
      </w:r>
      <w:r w:rsidR="00752897">
        <w:rPr>
          <w:rFonts w:ascii="Times New Roman" w:eastAsia="Times New Roman" w:hAnsi="Times New Roman" w:cs="Times New Roman"/>
          <w:color w:val="000000"/>
          <w:sz w:val="24"/>
          <w:shd w:val="clear" w:color="auto" w:fill="FFFFFF"/>
        </w:rPr>
        <w:t xml:space="preserve">образовательным стандартом для детей с нарушением интеллекта (умственная отсталость). При составлении программы была использована </w:t>
      </w:r>
      <w:r w:rsidR="00752897" w:rsidRPr="0040097B">
        <w:rPr>
          <w:rFonts w:ascii="Times New Roman" w:eastAsia="Times New Roman" w:hAnsi="Times New Roman" w:cs="Times New Roman"/>
          <w:color w:val="000000" w:themeColor="text1"/>
          <w:sz w:val="24"/>
          <w:szCs w:val="24"/>
        </w:rPr>
        <w:t xml:space="preserve">Федеральная адаптированная основная образовательная программа. </w:t>
      </w:r>
    </w:p>
    <w:p w:rsidR="00752897" w:rsidRDefault="00752897"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Программа по предмету «Математика» для 7 класса составлена на основе нормативно- – правовых документов:</w:t>
      </w:r>
    </w:p>
    <w:p w:rsidR="00752897" w:rsidRDefault="00752897"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-Закона РФ от 29.12.2012 №273-ФЗ «Об образовании в РФ» п.2 ст.28.</w:t>
      </w:r>
    </w:p>
    <w:p w:rsidR="00752897" w:rsidRDefault="00752897"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-Федерального государственного образовательного стандарта общего образования (ФГОС) для обучающихся с интеллектуальными нарушениями (умственная отсталость) (приказ</w:t>
      </w:r>
    </w:p>
    <w:p w:rsidR="00752897" w:rsidRDefault="00752897"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 1599 от 22.12.2014 г.).</w:t>
      </w:r>
    </w:p>
    <w:p w:rsidR="00752897" w:rsidRPr="00646566" w:rsidRDefault="00752897" w:rsidP="00752897">
      <w:pPr>
        <w:pStyle w:val="2"/>
        <w:shd w:val="clear" w:color="auto" w:fill="FFFFFF"/>
        <w:spacing w:before="0" w:beforeAutospacing="0" w:after="0" w:afterAutospacing="0"/>
        <w:jc w:val="both"/>
        <w:textAlignment w:val="baseline"/>
        <w:rPr>
          <w:b w:val="0"/>
          <w:color w:val="000000" w:themeColor="text1"/>
          <w:sz w:val="24"/>
          <w:szCs w:val="24"/>
        </w:rPr>
      </w:pPr>
      <w:r w:rsidRPr="00646566">
        <w:rPr>
          <w:color w:val="000000" w:themeColor="text1"/>
          <w:sz w:val="24"/>
          <w:szCs w:val="24"/>
        </w:rPr>
        <w:t xml:space="preserve">- </w:t>
      </w:r>
      <w:r w:rsidRPr="00646566">
        <w:rPr>
          <w:b w:val="0"/>
          <w:bCs w:val="0"/>
          <w:color w:val="000000" w:themeColor="text1"/>
          <w:sz w:val="24"/>
          <w:szCs w:val="24"/>
        </w:rPr>
        <w:t>Санитарно-эпидемиологических требований к</w:t>
      </w:r>
      <w:r w:rsidRPr="00646566">
        <w:rPr>
          <w:bCs w:val="0"/>
          <w:color w:val="000000" w:themeColor="text1"/>
        </w:rPr>
        <w:t xml:space="preserve"> </w:t>
      </w:r>
      <w:r w:rsidRPr="00646566">
        <w:rPr>
          <w:b w:val="0"/>
          <w:bCs w:val="0"/>
          <w:color w:val="000000" w:themeColor="text1"/>
          <w:sz w:val="24"/>
          <w:szCs w:val="24"/>
        </w:rPr>
        <w:t xml:space="preserve">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r>
        <w:rPr>
          <w:b w:val="0"/>
          <w:bCs w:val="0"/>
          <w:color w:val="000000" w:themeColor="text1"/>
          <w:sz w:val="24"/>
          <w:szCs w:val="24"/>
        </w:rPr>
        <w:t>(</w:t>
      </w:r>
      <w:r w:rsidRPr="00646566">
        <w:rPr>
          <w:b w:val="0"/>
          <w:bCs w:val="0"/>
          <w:color w:val="000000" w:themeColor="text1"/>
          <w:sz w:val="24"/>
          <w:szCs w:val="24"/>
        </w:rPr>
        <w:t xml:space="preserve">Санитарно-эпидемиологические правила и нормативы СанПиН 2.4.2.3286-15 </w:t>
      </w:r>
      <w:r w:rsidRPr="00646566">
        <w:rPr>
          <w:b w:val="0"/>
          <w:color w:val="000000" w:themeColor="text1"/>
          <w:sz w:val="24"/>
          <w:szCs w:val="24"/>
        </w:rPr>
        <w:t>(с изме</w:t>
      </w:r>
      <w:r>
        <w:rPr>
          <w:b w:val="0"/>
          <w:color w:val="000000" w:themeColor="text1"/>
          <w:sz w:val="24"/>
          <w:szCs w:val="24"/>
        </w:rPr>
        <w:t xml:space="preserve">нениями на 27 октября 2020 года. Утверждены постановлением Главного государственного </w:t>
      </w:r>
      <w:r w:rsidRPr="00646566">
        <w:rPr>
          <w:b w:val="0"/>
          <w:color w:val="000000" w:themeColor="text1"/>
          <w:sz w:val="24"/>
          <w:szCs w:val="24"/>
        </w:rPr>
        <w:t>санитар</w:t>
      </w:r>
      <w:r>
        <w:rPr>
          <w:b w:val="0"/>
          <w:color w:val="000000" w:themeColor="text1"/>
          <w:sz w:val="24"/>
          <w:szCs w:val="24"/>
        </w:rPr>
        <w:t>ного врача</w:t>
      </w:r>
      <w:r>
        <w:rPr>
          <w:b w:val="0"/>
          <w:color w:val="000000" w:themeColor="text1"/>
          <w:sz w:val="24"/>
          <w:szCs w:val="24"/>
        </w:rPr>
        <w:br/>
        <w:t xml:space="preserve">Российской Федерации </w:t>
      </w:r>
      <w:r w:rsidRPr="00646566">
        <w:rPr>
          <w:b w:val="0"/>
          <w:color w:val="000000" w:themeColor="text1"/>
          <w:sz w:val="24"/>
          <w:szCs w:val="24"/>
        </w:rPr>
        <w:t>от 10 июля 2015 года N 26</w:t>
      </w:r>
      <w:r w:rsidRPr="00646566">
        <w:rPr>
          <w:b w:val="0"/>
          <w:bCs w:val="0"/>
          <w:color w:val="000000" w:themeColor="text1"/>
          <w:sz w:val="24"/>
          <w:szCs w:val="24"/>
        </w:rPr>
        <w:t>).</w:t>
      </w:r>
      <w:r w:rsidRPr="00646566">
        <w:rPr>
          <w:rFonts w:ascii="Arial" w:hAnsi="Arial" w:cs="Arial"/>
          <w:b w:val="0"/>
          <w:bCs w:val="0"/>
          <w:color w:val="444444"/>
          <w:sz w:val="24"/>
          <w:szCs w:val="24"/>
        </w:rPr>
        <w:t> </w:t>
      </w:r>
      <w:r>
        <w:rPr>
          <w:rFonts w:ascii="Arial" w:hAnsi="Arial" w:cs="Arial"/>
          <w:b w:val="0"/>
          <w:bCs w:val="0"/>
          <w:color w:val="444444"/>
        </w:rPr>
        <w:t> </w:t>
      </w:r>
    </w:p>
    <w:p w:rsidR="00752897" w:rsidRDefault="00752897"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-Адаптированной основной образовательной программы для детей с интеллектуальными нарушениями (умственная отсталость) МКОУ «</w:t>
      </w:r>
      <w:proofErr w:type="spellStart"/>
      <w:r>
        <w:rPr>
          <w:rFonts w:ascii="Times New Roman" w:eastAsia="Times New Roman" w:hAnsi="Times New Roman" w:cs="Times New Roman"/>
          <w:color w:val="000000" w:themeColor="text1"/>
          <w:sz w:val="24"/>
          <w:szCs w:val="24"/>
        </w:rPr>
        <w:t>Любимовская</w:t>
      </w:r>
      <w:proofErr w:type="spellEnd"/>
      <w:r>
        <w:rPr>
          <w:rFonts w:ascii="Times New Roman" w:eastAsia="Times New Roman" w:hAnsi="Times New Roman" w:cs="Times New Roman"/>
          <w:color w:val="000000" w:themeColor="text1"/>
          <w:sz w:val="24"/>
          <w:szCs w:val="24"/>
        </w:rPr>
        <w:t xml:space="preserve"> СОШ».</w:t>
      </w:r>
    </w:p>
    <w:p w:rsidR="00752897" w:rsidRDefault="00752897"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-Положения МКОУ «</w:t>
      </w:r>
      <w:proofErr w:type="spellStart"/>
      <w:r>
        <w:rPr>
          <w:rFonts w:ascii="Times New Roman" w:eastAsia="Times New Roman" w:hAnsi="Times New Roman" w:cs="Times New Roman"/>
          <w:color w:val="000000" w:themeColor="text1"/>
          <w:sz w:val="24"/>
          <w:szCs w:val="24"/>
        </w:rPr>
        <w:t>Любимовская</w:t>
      </w:r>
      <w:proofErr w:type="spellEnd"/>
      <w:r>
        <w:rPr>
          <w:rFonts w:ascii="Times New Roman" w:eastAsia="Times New Roman" w:hAnsi="Times New Roman" w:cs="Times New Roman"/>
          <w:color w:val="000000" w:themeColor="text1"/>
          <w:sz w:val="24"/>
          <w:szCs w:val="24"/>
        </w:rPr>
        <w:t xml:space="preserve"> СОШ» о рабочей программе учителя по учебным предметам, курсам, дисциплинам.</w:t>
      </w:r>
    </w:p>
    <w:p w:rsidR="00F903B1" w:rsidRDefault="00752897"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-Устава МКОУ «</w:t>
      </w:r>
      <w:proofErr w:type="spellStart"/>
      <w:r>
        <w:rPr>
          <w:rFonts w:ascii="Times New Roman" w:eastAsia="Times New Roman" w:hAnsi="Times New Roman" w:cs="Times New Roman"/>
          <w:color w:val="000000" w:themeColor="text1"/>
          <w:sz w:val="24"/>
          <w:szCs w:val="24"/>
        </w:rPr>
        <w:t>Любимовская</w:t>
      </w:r>
      <w:proofErr w:type="spellEnd"/>
      <w:r>
        <w:rPr>
          <w:rFonts w:ascii="Times New Roman" w:eastAsia="Times New Roman" w:hAnsi="Times New Roman" w:cs="Times New Roman"/>
          <w:color w:val="000000" w:themeColor="text1"/>
          <w:sz w:val="24"/>
          <w:szCs w:val="24"/>
        </w:rPr>
        <w:t xml:space="preserve"> СОШ».</w:t>
      </w:r>
    </w:p>
    <w:p w:rsidR="009164DF" w:rsidRPr="009164DF" w:rsidRDefault="006B72FF" w:rsidP="009164D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B72FF">
        <w:rPr>
          <w:rFonts w:ascii="Times New Roman" w:eastAsia="Times New Roman" w:hAnsi="Times New Roman" w:cs="Times New Roman"/>
          <w:b/>
          <w:color w:val="000000" w:themeColor="text1"/>
          <w:sz w:val="24"/>
          <w:szCs w:val="24"/>
        </w:rPr>
        <w:t>Цель</w:t>
      </w:r>
      <w:r w:rsidR="00752897">
        <w:rPr>
          <w:rFonts w:ascii="Times New Roman" w:eastAsia="Times New Roman" w:hAnsi="Times New Roman" w:cs="Times New Roman"/>
          <w:b/>
          <w:color w:val="000000" w:themeColor="text1"/>
          <w:sz w:val="24"/>
          <w:szCs w:val="24"/>
        </w:rPr>
        <w:t xml:space="preserve"> </w:t>
      </w:r>
      <w:r w:rsidR="00B17A94">
        <w:rPr>
          <w:rFonts w:ascii="Times New Roman" w:eastAsia="Times New Roman" w:hAnsi="Times New Roman" w:cs="Times New Roman"/>
          <w:b/>
          <w:color w:val="000000" w:themeColor="text1"/>
          <w:sz w:val="24"/>
          <w:szCs w:val="24"/>
        </w:rPr>
        <w:t>программы</w:t>
      </w:r>
      <w:r w:rsidRPr="006B72FF">
        <w:rPr>
          <w:rFonts w:ascii="Times New Roman" w:eastAsia="Times New Roman" w:hAnsi="Times New Roman" w:cs="Times New Roman"/>
          <w:b/>
          <w:color w:val="000000" w:themeColor="text1"/>
          <w:sz w:val="24"/>
          <w:szCs w:val="24"/>
        </w:rPr>
        <w:t>:</w:t>
      </w:r>
      <w:r w:rsidR="00752897">
        <w:rPr>
          <w:rFonts w:ascii="Times New Roman" w:eastAsia="Times New Roman" w:hAnsi="Times New Roman" w:cs="Times New Roman"/>
          <w:b/>
          <w:color w:val="000000" w:themeColor="text1"/>
          <w:sz w:val="24"/>
          <w:szCs w:val="24"/>
        </w:rPr>
        <w:t xml:space="preserve"> </w:t>
      </w:r>
      <w:r w:rsidR="009164DF" w:rsidRPr="009164DF">
        <w:rPr>
          <w:rFonts w:ascii="Times New Roman" w:eastAsia="Times New Roman" w:hAnsi="Times New Roman" w:cs="Times New Roman"/>
          <w:color w:val="000000" w:themeColor="text1"/>
          <w:sz w:val="24"/>
          <w:szCs w:val="24"/>
        </w:rPr>
        <w:t>дать учащимся такие доступные количественные, пространственные и временные представления, которые помогут им в дальнейшем включиться в трудовую</w:t>
      </w:r>
      <w:r w:rsidR="009164DF" w:rsidRPr="009164DF">
        <w:rPr>
          <w:rFonts w:ascii="Times New Roman" w:eastAsia="Times New Roman" w:hAnsi="Times New Roman" w:cs="Times New Roman"/>
          <w:color w:val="000000"/>
          <w:sz w:val="24"/>
          <w:szCs w:val="24"/>
        </w:rPr>
        <w:t xml:space="preserve"> деятельность.</w:t>
      </w:r>
    </w:p>
    <w:p w:rsidR="00DF44F5" w:rsidRDefault="006B72FF" w:rsidP="00DF44F5">
      <w:pPr>
        <w:shd w:val="clear" w:color="auto" w:fill="FFFFFF" w:themeFill="background1"/>
        <w:spacing w:after="0" w:line="240" w:lineRule="auto"/>
        <w:ind w:firstLine="708"/>
        <w:jc w:val="both"/>
        <w:rPr>
          <w:rFonts w:ascii="Times New Roman" w:eastAsia="Times New Roman" w:hAnsi="Times New Roman" w:cs="Times New Roman"/>
          <w:b/>
          <w:color w:val="000000"/>
          <w:sz w:val="24"/>
          <w:szCs w:val="24"/>
        </w:rPr>
      </w:pPr>
      <w:r w:rsidRPr="006B72FF">
        <w:rPr>
          <w:rFonts w:ascii="Times New Roman" w:eastAsia="Times New Roman" w:hAnsi="Times New Roman" w:cs="Times New Roman"/>
          <w:b/>
          <w:color w:val="000000"/>
          <w:sz w:val="24"/>
          <w:szCs w:val="24"/>
        </w:rPr>
        <w:t>Задачи</w:t>
      </w:r>
      <w:r w:rsidR="00B17A94">
        <w:rPr>
          <w:rFonts w:ascii="Times New Roman" w:eastAsia="Times New Roman" w:hAnsi="Times New Roman" w:cs="Times New Roman"/>
          <w:b/>
          <w:color w:val="000000"/>
          <w:sz w:val="24"/>
          <w:szCs w:val="24"/>
        </w:rPr>
        <w:t xml:space="preserve"> программы</w:t>
      </w:r>
      <w:r w:rsidRPr="006B72FF">
        <w:rPr>
          <w:rFonts w:ascii="Times New Roman" w:eastAsia="Times New Roman" w:hAnsi="Times New Roman" w:cs="Times New Roman"/>
          <w:b/>
          <w:color w:val="000000"/>
          <w:sz w:val="24"/>
          <w:szCs w:val="24"/>
        </w:rPr>
        <w:t>:</w:t>
      </w:r>
    </w:p>
    <w:p w:rsidR="00752897" w:rsidRPr="00752897" w:rsidRDefault="00752897" w:rsidP="00752897">
      <w:pPr>
        <w:shd w:val="clear" w:color="auto" w:fill="FFFFFF"/>
        <w:spacing w:after="0" w:line="240" w:lineRule="auto"/>
        <w:ind w:firstLine="708"/>
        <w:jc w:val="both"/>
        <w:rPr>
          <w:rFonts w:ascii="Times New Roman" w:eastAsia="Times New Roman" w:hAnsi="Times New Roman" w:cs="Times New Roman"/>
          <w:sz w:val="24"/>
          <w:szCs w:val="24"/>
        </w:rPr>
      </w:pPr>
      <w:r w:rsidRPr="00752897">
        <w:rPr>
          <w:rFonts w:ascii="Times New Roman" w:eastAsia="Times New Roman" w:hAnsi="Times New Roman" w:cs="Times New Roman"/>
          <w:sz w:val="24"/>
          <w:szCs w:val="24"/>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752897" w:rsidRPr="00752897" w:rsidRDefault="00752897" w:rsidP="00752897">
      <w:pPr>
        <w:shd w:val="clear" w:color="auto" w:fill="FFFFFF"/>
        <w:spacing w:after="0" w:line="240" w:lineRule="auto"/>
        <w:ind w:firstLine="708"/>
        <w:jc w:val="both"/>
        <w:rPr>
          <w:rFonts w:ascii="Times New Roman" w:eastAsia="Times New Roman" w:hAnsi="Times New Roman" w:cs="Times New Roman"/>
          <w:sz w:val="24"/>
          <w:szCs w:val="24"/>
        </w:rPr>
      </w:pPr>
      <w:r w:rsidRPr="00752897">
        <w:rPr>
          <w:rFonts w:ascii="Times New Roman" w:eastAsia="Times New Roman" w:hAnsi="Times New Roman" w:cs="Times New Roman"/>
          <w:sz w:val="24"/>
          <w:szCs w:val="24"/>
        </w:rPr>
        <w:t>коррекция недостатков познавательной деятельности и повышение уровня общего развития;</w:t>
      </w:r>
    </w:p>
    <w:p w:rsidR="00752897" w:rsidRPr="00752897" w:rsidRDefault="00752897" w:rsidP="00752897">
      <w:pPr>
        <w:shd w:val="clear" w:color="auto" w:fill="FFFFFF"/>
        <w:spacing w:after="0" w:line="240" w:lineRule="auto"/>
        <w:ind w:firstLine="708"/>
        <w:jc w:val="both"/>
        <w:rPr>
          <w:rFonts w:ascii="Times New Roman" w:eastAsia="Times New Roman" w:hAnsi="Times New Roman" w:cs="Times New Roman"/>
          <w:sz w:val="24"/>
          <w:szCs w:val="24"/>
        </w:rPr>
      </w:pPr>
      <w:r w:rsidRPr="00752897">
        <w:rPr>
          <w:rFonts w:ascii="Times New Roman" w:eastAsia="Times New Roman" w:hAnsi="Times New Roman" w:cs="Times New Roman"/>
          <w:sz w:val="24"/>
          <w:szCs w:val="24"/>
        </w:rPr>
        <w:t>воспитание положительных качеств и свойств личности.</w:t>
      </w:r>
    </w:p>
    <w:p w:rsidR="00241EDC" w:rsidRPr="00752897" w:rsidRDefault="00241EDC" w:rsidP="0075289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52897">
        <w:rPr>
          <w:rFonts w:ascii="Times New Roman" w:eastAsia="Times New Roman" w:hAnsi="Times New Roman" w:cs="Times New Roman"/>
          <w:b/>
          <w:bCs/>
          <w:color w:val="000000"/>
          <w:sz w:val="24"/>
          <w:szCs w:val="24"/>
        </w:rPr>
        <w:t>Основные направления коррекционной работы:</w:t>
      </w:r>
    </w:p>
    <w:p w:rsidR="00241EDC" w:rsidRPr="00E044BF" w:rsidRDefault="00241EDC" w:rsidP="00752897">
      <w:pPr>
        <w:shd w:val="clear" w:color="auto" w:fill="FFFFFF"/>
        <w:spacing w:after="0" w:line="240" w:lineRule="auto"/>
        <w:ind w:firstLine="708"/>
        <w:rPr>
          <w:rFonts w:ascii="Times New Roman" w:eastAsia="Times New Roman" w:hAnsi="Times New Roman" w:cs="Times New Roman"/>
          <w:color w:val="000000"/>
          <w:sz w:val="24"/>
          <w:szCs w:val="24"/>
        </w:rPr>
      </w:pPr>
      <w:r w:rsidRPr="00E044BF">
        <w:rPr>
          <w:rFonts w:ascii="Times New Roman" w:eastAsia="Times New Roman" w:hAnsi="Times New Roman" w:cs="Times New Roman"/>
          <w:iCs/>
          <w:color w:val="000000"/>
          <w:sz w:val="24"/>
          <w:szCs w:val="24"/>
        </w:rPr>
        <w:t>развитие абстрактных математических понятий;</w:t>
      </w:r>
    </w:p>
    <w:p w:rsidR="00241EDC" w:rsidRPr="00E044BF" w:rsidRDefault="00241EDC" w:rsidP="00241EDC">
      <w:pPr>
        <w:shd w:val="clear" w:color="auto" w:fill="FFFFFF"/>
        <w:spacing w:after="0" w:line="240" w:lineRule="auto"/>
        <w:rPr>
          <w:rFonts w:ascii="Times New Roman" w:eastAsia="Times New Roman" w:hAnsi="Times New Roman" w:cs="Times New Roman"/>
          <w:color w:val="000000"/>
          <w:sz w:val="24"/>
          <w:szCs w:val="24"/>
        </w:rPr>
      </w:pPr>
      <w:r w:rsidRPr="00E044BF">
        <w:rPr>
          <w:rFonts w:ascii="Times New Roman" w:eastAsia="Times New Roman" w:hAnsi="Times New Roman" w:cs="Times New Roman"/>
          <w:iCs/>
          <w:color w:val="000000"/>
          <w:sz w:val="24"/>
          <w:szCs w:val="24"/>
        </w:rPr>
        <w:t>развитие зрительного восприятия и узнавания;</w:t>
      </w:r>
    </w:p>
    <w:p w:rsidR="00241EDC" w:rsidRPr="00E044BF" w:rsidRDefault="00241EDC" w:rsidP="00241EDC">
      <w:pPr>
        <w:shd w:val="clear" w:color="auto" w:fill="FFFFFF"/>
        <w:spacing w:after="0" w:line="240" w:lineRule="auto"/>
        <w:rPr>
          <w:rFonts w:ascii="Times New Roman" w:eastAsia="Times New Roman" w:hAnsi="Times New Roman" w:cs="Times New Roman"/>
          <w:color w:val="000000"/>
          <w:sz w:val="24"/>
          <w:szCs w:val="24"/>
        </w:rPr>
      </w:pPr>
      <w:r w:rsidRPr="00E044BF">
        <w:rPr>
          <w:rFonts w:ascii="Times New Roman" w:eastAsia="Times New Roman" w:hAnsi="Times New Roman" w:cs="Times New Roman"/>
          <w:iCs/>
          <w:color w:val="000000"/>
          <w:sz w:val="24"/>
          <w:szCs w:val="24"/>
        </w:rPr>
        <w:t>развитие пространственных представлений и ориентации;</w:t>
      </w:r>
    </w:p>
    <w:p w:rsidR="00241EDC" w:rsidRPr="00E044BF" w:rsidRDefault="00241EDC" w:rsidP="00241EDC">
      <w:pPr>
        <w:shd w:val="clear" w:color="auto" w:fill="FFFFFF"/>
        <w:spacing w:after="0" w:line="240" w:lineRule="auto"/>
        <w:rPr>
          <w:rFonts w:ascii="Times New Roman" w:eastAsia="Times New Roman" w:hAnsi="Times New Roman" w:cs="Times New Roman"/>
          <w:color w:val="000000"/>
          <w:sz w:val="24"/>
          <w:szCs w:val="24"/>
        </w:rPr>
      </w:pPr>
      <w:r w:rsidRPr="00E044BF">
        <w:rPr>
          <w:rFonts w:ascii="Times New Roman" w:eastAsia="Times New Roman" w:hAnsi="Times New Roman" w:cs="Times New Roman"/>
          <w:iCs/>
          <w:color w:val="000000"/>
          <w:sz w:val="24"/>
          <w:szCs w:val="24"/>
        </w:rPr>
        <w:t>развитие основных мыслительных операций;</w:t>
      </w:r>
    </w:p>
    <w:p w:rsidR="00241EDC" w:rsidRPr="00E044BF" w:rsidRDefault="00241EDC" w:rsidP="00241EDC">
      <w:pPr>
        <w:shd w:val="clear" w:color="auto" w:fill="FFFFFF"/>
        <w:spacing w:after="0" w:line="240" w:lineRule="auto"/>
        <w:rPr>
          <w:rFonts w:ascii="Times New Roman" w:eastAsia="Times New Roman" w:hAnsi="Times New Roman" w:cs="Times New Roman"/>
          <w:color w:val="000000"/>
          <w:sz w:val="24"/>
          <w:szCs w:val="24"/>
        </w:rPr>
      </w:pPr>
      <w:r w:rsidRPr="00E044BF">
        <w:rPr>
          <w:rFonts w:ascii="Times New Roman" w:eastAsia="Times New Roman" w:hAnsi="Times New Roman" w:cs="Times New Roman"/>
          <w:iCs/>
          <w:color w:val="000000"/>
          <w:sz w:val="24"/>
          <w:szCs w:val="24"/>
        </w:rPr>
        <w:t>развитие наглядно-образного и словесно-логического мышления;</w:t>
      </w:r>
    </w:p>
    <w:p w:rsidR="00241EDC" w:rsidRPr="00E044BF" w:rsidRDefault="00241EDC" w:rsidP="00241EDC">
      <w:pPr>
        <w:shd w:val="clear" w:color="auto" w:fill="FFFFFF"/>
        <w:spacing w:after="0" w:line="240" w:lineRule="auto"/>
        <w:rPr>
          <w:rFonts w:ascii="Times New Roman" w:eastAsia="Times New Roman" w:hAnsi="Times New Roman" w:cs="Times New Roman"/>
          <w:color w:val="000000"/>
          <w:sz w:val="24"/>
          <w:szCs w:val="24"/>
        </w:rPr>
      </w:pPr>
      <w:r w:rsidRPr="00E044BF">
        <w:rPr>
          <w:rFonts w:ascii="Times New Roman" w:eastAsia="Times New Roman" w:hAnsi="Times New Roman" w:cs="Times New Roman"/>
          <w:iCs/>
          <w:color w:val="000000"/>
          <w:sz w:val="24"/>
          <w:szCs w:val="24"/>
        </w:rPr>
        <w:t>коррекция нарушений эмоционально-личностной сферы;</w:t>
      </w:r>
    </w:p>
    <w:p w:rsidR="00241EDC" w:rsidRDefault="00241EDC" w:rsidP="00241EDC">
      <w:pPr>
        <w:shd w:val="clear" w:color="auto" w:fill="FFFFFF"/>
        <w:spacing w:after="0" w:line="240" w:lineRule="auto"/>
        <w:rPr>
          <w:rFonts w:ascii="Times New Roman" w:eastAsia="Times New Roman" w:hAnsi="Times New Roman" w:cs="Times New Roman"/>
          <w:iCs/>
          <w:color w:val="000000"/>
          <w:sz w:val="24"/>
          <w:szCs w:val="24"/>
        </w:rPr>
      </w:pPr>
      <w:r w:rsidRPr="00E044BF">
        <w:rPr>
          <w:rFonts w:ascii="Times New Roman" w:eastAsia="Times New Roman" w:hAnsi="Times New Roman" w:cs="Times New Roman"/>
          <w:iCs/>
          <w:color w:val="000000"/>
          <w:sz w:val="24"/>
          <w:szCs w:val="24"/>
        </w:rPr>
        <w:t>развитие речи и обогащение словаря;</w:t>
      </w:r>
    </w:p>
    <w:p w:rsidR="00241EDC" w:rsidRPr="00241EDC" w:rsidRDefault="00241EDC" w:rsidP="00241EDC">
      <w:pPr>
        <w:shd w:val="clear" w:color="auto" w:fill="FFFFFF"/>
        <w:spacing w:after="0" w:line="240" w:lineRule="auto"/>
        <w:rPr>
          <w:rFonts w:ascii="Times New Roman" w:eastAsia="Times New Roman" w:hAnsi="Times New Roman" w:cs="Times New Roman"/>
          <w:color w:val="000000"/>
          <w:sz w:val="24"/>
          <w:szCs w:val="24"/>
        </w:rPr>
      </w:pPr>
      <w:r w:rsidRPr="00E044BF">
        <w:rPr>
          <w:rFonts w:ascii="Times New Roman" w:eastAsia="Times New Roman" w:hAnsi="Times New Roman" w:cs="Times New Roman"/>
          <w:iCs/>
          <w:color w:val="000000"/>
          <w:sz w:val="24"/>
          <w:szCs w:val="24"/>
        </w:rPr>
        <w:t xml:space="preserve"> коррекция индивидуальных пробелов в знаниях, умениях, навыках.</w:t>
      </w:r>
    </w:p>
    <w:p w:rsidR="00B53E61" w:rsidRDefault="00B53E61" w:rsidP="009164DF">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w:t>
      </w:r>
      <w:r w:rsidR="00752897">
        <w:rPr>
          <w:rFonts w:ascii="Times New Roman" w:eastAsia="Times New Roman" w:hAnsi="Times New Roman" w:cs="Times New Roman"/>
          <w:color w:val="000000"/>
          <w:sz w:val="24"/>
          <w:szCs w:val="24"/>
        </w:rPr>
        <w:t>а по предмету «Математика» для 7</w:t>
      </w:r>
      <w:r>
        <w:rPr>
          <w:rFonts w:ascii="Times New Roman" w:eastAsia="Times New Roman" w:hAnsi="Times New Roman" w:cs="Times New Roman"/>
          <w:color w:val="000000"/>
          <w:sz w:val="24"/>
          <w:szCs w:val="24"/>
        </w:rPr>
        <w:t xml:space="preserve"> класса предусматривает использование учеб</w:t>
      </w:r>
      <w:r w:rsidR="00752897">
        <w:rPr>
          <w:rFonts w:ascii="Times New Roman" w:eastAsia="Times New Roman" w:hAnsi="Times New Roman" w:cs="Times New Roman"/>
          <w:color w:val="000000"/>
          <w:sz w:val="24"/>
          <w:szCs w:val="24"/>
        </w:rPr>
        <w:t>ника «Математика» для учащихся 7</w:t>
      </w:r>
      <w:r>
        <w:rPr>
          <w:rFonts w:ascii="Times New Roman" w:eastAsia="Times New Roman" w:hAnsi="Times New Roman" w:cs="Times New Roman"/>
          <w:color w:val="000000"/>
          <w:sz w:val="24"/>
          <w:szCs w:val="24"/>
        </w:rPr>
        <w:t xml:space="preserve"> класса общеобразовательных организаций, реализующих адаптированные основные общеобразовательные програм</w:t>
      </w:r>
      <w:r w:rsidR="009164DF">
        <w:rPr>
          <w:rFonts w:ascii="Times New Roman" w:eastAsia="Times New Roman" w:hAnsi="Times New Roman" w:cs="Times New Roman"/>
          <w:color w:val="000000"/>
          <w:sz w:val="24"/>
          <w:szCs w:val="24"/>
        </w:rPr>
        <w:t xml:space="preserve">мы/ Т.В. </w:t>
      </w:r>
      <w:proofErr w:type="spellStart"/>
      <w:r w:rsidR="009164DF">
        <w:rPr>
          <w:rFonts w:ascii="Times New Roman" w:eastAsia="Times New Roman" w:hAnsi="Times New Roman" w:cs="Times New Roman"/>
          <w:color w:val="000000"/>
          <w:sz w:val="24"/>
          <w:szCs w:val="24"/>
        </w:rPr>
        <w:t>Алышева</w:t>
      </w:r>
      <w:proofErr w:type="spellEnd"/>
      <w:r>
        <w:rPr>
          <w:rFonts w:ascii="Times New Roman" w:eastAsia="Times New Roman" w:hAnsi="Times New Roman" w:cs="Times New Roman"/>
          <w:color w:val="000000"/>
          <w:sz w:val="24"/>
          <w:szCs w:val="24"/>
        </w:rPr>
        <w:t xml:space="preserve"> - М.: Просвещение.</w:t>
      </w:r>
    </w:p>
    <w:p w:rsidR="00B53E61" w:rsidRPr="00E044BF" w:rsidRDefault="00B53E61" w:rsidP="006420D2">
      <w:pPr>
        <w:shd w:val="clear" w:color="auto" w:fill="FFFFFF"/>
        <w:spacing w:after="0" w:line="240" w:lineRule="auto"/>
        <w:ind w:firstLine="708"/>
        <w:rPr>
          <w:rFonts w:ascii="Times New Roman" w:eastAsia="Times New Roman" w:hAnsi="Times New Roman" w:cs="Times New Roman"/>
          <w:color w:val="000000"/>
          <w:sz w:val="24"/>
          <w:szCs w:val="24"/>
        </w:rPr>
      </w:pPr>
      <w:r w:rsidRPr="00E044BF">
        <w:rPr>
          <w:rFonts w:ascii="Times New Roman" w:eastAsia="Times New Roman" w:hAnsi="Times New Roman" w:cs="Times New Roman"/>
          <w:color w:val="000000"/>
          <w:sz w:val="24"/>
          <w:szCs w:val="24"/>
        </w:rPr>
        <w:t>Для реализаци</w:t>
      </w:r>
      <w:r>
        <w:rPr>
          <w:rFonts w:ascii="Times New Roman" w:eastAsia="Times New Roman" w:hAnsi="Times New Roman" w:cs="Times New Roman"/>
          <w:color w:val="000000"/>
          <w:sz w:val="24"/>
          <w:szCs w:val="24"/>
        </w:rPr>
        <w:t>и программы по предмету «Математика</w:t>
      </w:r>
      <w:r w:rsidRPr="00E044BF">
        <w:rPr>
          <w:rFonts w:ascii="Times New Roman" w:eastAsia="Times New Roman" w:hAnsi="Times New Roman" w:cs="Times New Roman"/>
          <w:color w:val="000000"/>
          <w:sz w:val="24"/>
          <w:szCs w:val="24"/>
        </w:rPr>
        <w:t>» на ее изучение</w:t>
      </w:r>
      <w:r w:rsidR="00752897">
        <w:rPr>
          <w:rFonts w:ascii="Times New Roman" w:eastAsia="Times New Roman" w:hAnsi="Times New Roman" w:cs="Times New Roman"/>
          <w:color w:val="000000"/>
          <w:sz w:val="24"/>
          <w:szCs w:val="24"/>
        </w:rPr>
        <w:t xml:space="preserve"> в 7 классе предусматривается 102 часа</w:t>
      </w:r>
      <w:r w:rsidRPr="00E044BF">
        <w:rPr>
          <w:rFonts w:ascii="Times New Roman" w:eastAsia="Times New Roman" w:hAnsi="Times New Roman" w:cs="Times New Roman"/>
          <w:color w:val="000000"/>
          <w:sz w:val="24"/>
          <w:szCs w:val="24"/>
        </w:rPr>
        <w:t xml:space="preserve"> в год.       </w:t>
      </w:r>
    </w:p>
    <w:p w:rsidR="00B53E61" w:rsidRPr="00612EF1" w:rsidRDefault="00B53E61" w:rsidP="00B53E6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Согласно учебному плану образовательной организации рабочая программа по предмету «Математика для 7 класса пре</w:t>
      </w:r>
      <w:r w:rsidR="00752897">
        <w:rPr>
          <w:rFonts w:ascii="Times New Roman" w:eastAsia="Times New Roman" w:hAnsi="Times New Roman" w:cs="Times New Roman"/>
          <w:color w:val="000000"/>
          <w:sz w:val="24"/>
          <w:szCs w:val="24"/>
        </w:rPr>
        <w:t>дусматривает обучение в объеме 3</w:t>
      </w:r>
      <w:r>
        <w:rPr>
          <w:rFonts w:ascii="Times New Roman" w:eastAsia="Times New Roman" w:hAnsi="Times New Roman" w:cs="Times New Roman"/>
          <w:color w:val="000000"/>
          <w:sz w:val="24"/>
          <w:szCs w:val="24"/>
        </w:rPr>
        <w:t xml:space="preserve"> часов в неделю.</w:t>
      </w:r>
    </w:p>
    <w:p w:rsidR="00752897" w:rsidRDefault="00752897" w:rsidP="00192448">
      <w:pPr>
        <w:shd w:val="clear" w:color="auto" w:fill="FFFFFF" w:themeFill="background1"/>
        <w:tabs>
          <w:tab w:val="left" w:pos="9356"/>
        </w:tabs>
        <w:spacing w:after="0" w:line="240" w:lineRule="auto"/>
        <w:jc w:val="both"/>
        <w:rPr>
          <w:rFonts w:ascii="Times New Roman" w:eastAsia="Times New Roman" w:hAnsi="Times New Roman" w:cs="Times New Roman"/>
          <w:b/>
          <w:bCs/>
          <w:color w:val="000000"/>
          <w:sz w:val="24"/>
          <w:szCs w:val="24"/>
        </w:rPr>
      </w:pPr>
    </w:p>
    <w:p w:rsidR="001F2CB8" w:rsidRDefault="001F2CB8" w:rsidP="00192448">
      <w:pPr>
        <w:shd w:val="clear" w:color="auto" w:fill="FFFFFF" w:themeFill="background1"/>
        <w:tabs>
          <w:tab w:val="left" w:pos="9356"/>
        </w:tabs>
        <w:spacing w:after="0" w:line="240" w:lineRule="auto"/>
        <w:jc w:val="both"/>
        <w:rPr>
          <w:rFonts w:ascii="Times New Roman" w:eastAsia="Times New Roman" w:hAnsi="Times New Roman" w:cs="Times New Roman"/>
          <w:b/>
          <w:bCs/>
          <w:color w:val="000000"/>
          <w:sz w:val="24"/>
          <w:szCs w:val="24"/>
        </w:rPr>
      </w:pPr>
    </w:p>
    <w:p w:rsidR="00B53E61" w:rsidRDefault="00DF44F5" w:rsidP="00192448">
      <w:pPr>
        <w:shd w:val="clear" w:color="auto" w:fill="FFFFFF" w:themeFill="background1"/>
        <w:tabs>
          <w:tab w:val="left" w:pos="9356"/>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Планируемые</w:t>
      </w:r>
      <w:r w:rsidR="00836B63">
        <w:rPr>
          <w:rFonts w:ascii="Times New Roman" w:eastAsia="Times New Roman" w:hAnsi="Times New Roman" w:cs="Times New Roman"/>
          <w:b/>
          <w:bCs/>
          <w:color w:val="000000"/>
          <w:sz w:val="24"/>
          <w:szCs w:val="24"/>
        </w:rPr>
        <w:t xml:space="preserve"> результаты учебного предмета</w:t>
      </w:r>
    </w:p>
    <w:p w:rsidR="00B238A9" w:rsidRDefault="00B238A9" w:rsidP="00192448">
      <w:pPr>
        <w:shd w:val="clear" w:color="auto" w:fill="FFFFFF" w:themeFill="background1"/>
        <w:tabs>
          <w:tab w:val="left" w:pos="9356"/>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Личностные результаты:</w:t>
      </w:r>
    </w:p>
    <w:p w:rsidR="00B238A9" w:rsidRPr="004C3589" w:rsidRDefault="00B238A9"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4C3589">
        <w:rPr>
          <w:rFonts w:ascii="Times New Roman" w:eastAsia="Times New Roman" w:hAnsi="Times New Roman" w:cs="Times New Roman"/>
          <w:iCs/>
          <w:color w:val="000000" w:themeColor="text1"/>
          <w:sz w:val="24"/>
          <w:szCs w:val="24"/>
        </w:rPr>
        <w:t xml:space="preserve">Развитие образного восприятия и освоение способов </w:t>
      </w:r>
      <w:r>
        <w:rPr>
          <w:rFonts w:ascii="Times New Roman" w:eastAsia="Times New Roman" w:hAnsi="Times New Roman" w:cs="Times New Roman"/>
          <w:iCs/>
          <w:color w:val="000000" w:themeColor="text1"/>
          <w:sz w:val="24"/>
          <w:szCs w:val="24"/>
        </w:rPr>
        <w:t>самовыражения личности.</w:t>
      </w:r>
    </w:p>
    <w:p w:rsidR="00B238A9" w:rsidRPr="004C3589" w:rsidRDefault="00B238A9"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C3589">
        <w:rPr>
          <w:rFonts w:ascii="Times New Roman" w:eastAsia="Times New Roman" w:hAnsi="Times New Roman" w:cs="Times New Roman"/>
          <w:iCs/>
          <w:color w:val="000000" w:themeColor="text1"/>
          <w:sz w:val="24"/>
          <w:szCs w:val="24"/>
        </w:rPr>
        <w:t>Гармонизация интеллектуал</w:t>
      </w:r>
      <w:r>
        <w:rPr>
          <w:rFonts w:ascii="Times New Roman" w:eastAsia="Times New Roman" w:hAnsi="Times New Roman" w:cs="Times New Roman"/>
          <w:iCs/>
          <w:color w:val="000000" w:themeColor="text1"/>
          <w:sz w:val="24"/>
          <w:szCs w:val="24"/>
        </w:rPr>
        <w:t>ьного и эмоционального развития.</w:t>
      </w:r>
    </w:p>
    <w:p w:rsidR="00B238A9" w:rsidRPr="004C3589" w:rsidRDefault="00B238A9"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C3589">
        <w:rPr>
          <w:rFonts w:ascii="Times New Roman" w:eastAsia="Times New Roman" w:hAnsi="Times New Roman" w:cs="Times New Roman"/>
          <w:iCs/>
          <w:color w:val="000000" w:themeColor="text1"/>
          <w:sz w:val="24"/>
          <w:szCs w:val="24"/>
        </w:rPr>
        <w:t>Формирование мировоззрения, целостного представ</w:t>
      </w:r>
      <w:r>
        <w:rPr>
          <w:rFonts w:ascii="Times New Roman" w:eastAsia="Times New Roman" w:hAnsi="Times New Roman" w:cs="Times New Roman"/>
          <w:iCs/>
          <w:color w:val="000000" w:themeColor="text1"/>
          <w:sz w:val="24"/>
          <w:szCs w:val="24"/>
        </w:rPr>
        <w:t>ления о мире.</w:t>
      </w:r>
    </w:p>
    <w:p w:rsidR="00B238A9" w:rsidRPr="00B238A9" w:rsidRDefault="00B238A9" w:rsidP="00752897">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B238A9">
        <w:rPr>
          <w:rFonts w:ascii="Times New Roman" w:eastAsia="Times New Roman" w:hAnsi="Times New Roman" w:cs="Times New Roman"/>
          <w:iCs/>
          <w:color w:val="000000" w:themeColor="text1"/>
          <w:sz w:val="24"/>
          <w:szCs w:val="24"/>
        </w:rPr>
        <w:t>Развитие умений и навыков познания и самопознания</w:t>
      </w:r>
      <w:r>
        <w:rPr>
          <w:rFonts w:ascii="Times New Roman" w:eastAsia="Times New Roman" w:hAnsi="Times New Roman" w:cs="Times New Roman"/>
          <w:iCs/>
          <w:color w:val="000000" w:themeColor="text1"/>
          <w:sz w:val="24"/>
          <w:szCs w:val="24"/>
        </w:rPr>
        <w:t>.</w:t>
      </w:r>
    </w:p>
    <w:p w:rsidR="00B238A9" w:rsidRPr="00B238A9" w:rsidRDefault="00B238A9" w:rsidP="0075289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238A9">
        <w:rPr>
          <w:rFonts w:ascii="Times New Roman" w:eastAsia="Times New Roman" w:hAnsi="Times New Roman" w:cs="Times New Roman"/>
          <w:iCs/>
          <w:color w:val="000000" w:themeColor="text1"/>
          <w:sz w:val="24"/>
          <w:szCs w:val="24"/>
        </w:rPr>
        <w:t>Формирование готовности к труду, навыков самостоятельной работы</w:t>
      </w:r>
      <w:r>
        <w:rPr>
          <w:rFonts w:ascii="Times New Roman" w:eastAsia="Times New Roman" w:hAnsi="Times New Roman" w:cs="Times New Roman"/>
          <w:iCs/>
          <w:color w:val="000000" w:themeColor="text1"/>
          <w:sz w:val="24"/>
          <w:szCs w:val="24"/>
        </w:rPr>
        <w:t>.</w:t>
      </w:r>
    </w:p>
    <w:p w:rsidR="00480B3B" w:rsidRPr="00F903B1" w:rsidRDefault="00B238A9" w:rsidP="00752897">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themeColor="text1"/>
          <w:sz w:val="24"/>
          <w:szCs w:val="24"/>
        </w:rPr>
        <w:t>Умение познавать мир.</w:t>
      </w:r>
    </w:p>
    <w:p w:rsidR="00B17A94" w:rsidRPr="00B238A9" w:rsidRDefault="00B17A94" w:rsidP="00F903B1">
      <w:pPr>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spellStart"/>
      <w:r w:rsidRPr="00B238A9">
        <w:rPr>
          <w:rFonts w:ascii="Times New Roman" w:eastAsia="Times New Roman" w:hAnsi="Times New Roman" w:cs="Times New Roman"/>
          <w:b/>
          <w:bCs/>
          <w:color w:val="000000"/>
          <w:sz w:val="24"/>
          <w:szCs w:val="24"/>
        </w:rPr>
        <w:t>Метапредметные</w:t>
      </w:r>
      <w:proofErr w:type="spellEnd"/>
      <w:r w:rsidRPr="00B238A9">
        <w:rPr>
          <w:rFonts w:ascii="Times New Roman" w:eastAsia="Times New Roman" w:hAnsi="Times New Roman" w:cs="Times New Roman"/>
          <w:b/>
          <w:bCs/>
          <w:color w:val="000000"/>
          <w:sz w:val="24"/>
          <w:szCs w:val="24"/>
        </w:rPr>
        <w:t xml:space="preserve"> результаты:</w:t>
      </w:r>
    </w:p>
    <w:p w:rsidR="00DF44F5" w:rsidRPr="00DF44F5" w:rsidRDefault="00EF6408" w:rsidP="00192448">
      <w:pPr>
        <w:shd w:val="clear" w:color="auto" w:fill="FFFFFF" w:themeFill="background1"/>
        <w:spacing w:after="0" w:line="240" w:lineRule="auto"/>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24"/>
          <w:szCs w:val="24"/>
        </w:rPr>
        <w:t>Регулятивные</w:t>
      </w:r>
      <w:r w:rsidR="00DF44F5" w:rsidRPr="00DF44F5">
        <w:rPr>
          <w:rFonts w:ascii="Times New Roman" w:eastAsia="Times New Roman" w:hAnsi="Times New Roman" w:cs="Times New Roman"/>
          <w:b/>
          <w:color w:val="000000"/>
          <w:sz w:val="24"/>
          <w:szCs w:val="24"/>
        </w:rPr>
        <w:t>:</w:t>
      </w:r>
    </w:p>
    <w:p w:rsidR="00752897"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r w:rsidRPr="00DF44F5">
        <w:rPr>
          <w:rFonts w:ascii="Times New Roman" w:eastAsia="Times New Roman" w:hAnsi="Times New Roman" w:cs="Times New Roman"/>
          <w:color w:val="000000"/>
          <w:sz w:val="24"/>
          <w:szCs w:val="24"/>
        </w:rPr>
        <w:t>Определять цель деятельности на уроке с помощью учителя и самостоятельно.</w:t>
      </w:r>
    </w:p>
    <w:p w:rsidR="00DF44F5" w:rsidRPr="00DF44F5" w:rsidRDefault="00752897" w:rsidP="00752897">
      <w:pPr>
        <w:shd w:val="clear" w:color="auto" w:fill="FFFFFF" w:themeFill="background1"/>
        <w:spacing w:after="0" w:line="240" w:lineRule="auto"/>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 xml:space="preserve"> </w:t>
      </w:r>
      <w:r w:rsidR="00DF44F5" w:rsidRPr="00DF44F5">
        <w:rPr>
          <w:rFonts w:ascii="Times New Roman" w:eastAsia="Times New Roman" w:hAnsi="Times New Roman" w:cs="Times New Roman"/>
          <w:color w:val="000000"/>
          <w:sz w:val="24"/>
          <w:szCs w:val="24"/>
        </w:rPr>
        <w:t>Учиться совместно с учителем обнаруживать и формулировать учебную проблему.</w:t>
      </w:r>
      <w:r w:rsidRPr="00DF44F5">
        <w:rPr>
          <w:rFonts w:ascii="Times New Roman" w:eastAsia="Times New Roman" w:hAnsi="Times New Roman" w:cs="Times New Roman"/>
          <w:color w:val="000000"/>
          <w:sz w:val="24"/>
          <w:szCs w:val="24"/>
        </w:rPr>
        <w:t xml:space="preserve"> </w:t>
      </w:r>
      <w:r w:rsidR="00DF44F5" w:rsidRPr="00DF44F5">
        <w:rPr>
          <w:rFonts w:ascii="Times New Roman" w:eastAsia="Times New Roman" w:hAnsi="Times New Roman" w:cs="Times New Roman"/>
          <w:color w:val="000000"/>
          <w:sz w:val="24"/>
          <w:szCs w:val="24"/>
        </w:rPr>
        <w:t>Учиться планировать учебную деятельность на уроке.</w:t>
      </w:r>
    </w:p>
    <w:p w:rsidR="00DF44F5" w:rsidRPr="00DF44F5"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Высказывать свою версию, пытаться предлагать способ её проверки (на основе продуктивных заданий в учебнике).</w:t>
      </w:r>
    </w:p>
    <w:p w:rsidR="00DF44F5" w:rsidRPr="00DF44F5"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Работая по предложенному плану, использовать необходимые средства (учебник, простейшие приборы и инструменты</w:t>
      </w:r>
      <w:r w:rsidR="00752897">
        <w:rPr>
          <w:rFonts w:ascii="Times New Roman" w:eastAsia="Times New Roman" w:hAnsi="Times New Roman" w:cs="Times New Roman"/>
          <w:color w:val="000000"/>
          <w:sz w:val="24"/>
          <w:szCs w:val="24"/>
        </w:rPr>
        <w:t>).</w:t>
      </w:r>
    </w:p>
    <w:p w:rsidR="00DF44F5" w:rsidRPr="00DF44F5" w:rsidRDefault="00DF44F5" w:rsidP="00192448">
      <w:pPr>
        <w:shd w:val="clear" w:color="auto" w:fill="FFFFFF" w:themeFill="background1"/>
        <w:spacing w:after="0" w:line="240" w:lineRule="auto"/>
        <w:jc w:val="both"/>
        <w:rPr>
          <w:rFonts w:ascii="Times New Roman" w:eastAsia="Times New Roman" w:hAnsi="Times New Roman" w:cs="Times New Roman"/>
          <w:b/>
          <w:color w:val="000000"/>
          <w:sz w:val="19"/>
          <w:szCs w:val="19"/>
        </w:rPr>
      </w:pPr>
      <w:r w:rsidRPr="00DF44F5">
        <w:rPr>
          <w:rFonts w:ascii="Times New Roman" w:eastAsia="Times New Roman" w:hAnsi="Times New Roman" w:cs="Times New Roman"/>
          <w:b/>
          <w:color w:val="000000"/>
          <w:sz w:val="24"/>
          <w:szCs w:val="24"/>
        </w:rPr>
        <w:t>Познавательные:</w:t>
      </w:r>
    </w:p>
    <w:p w:rsidR="00DF44F5" w:rsidRPr="00DF44F5"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Ориентироваться в своей системе знаний: понимать, что нужна дополнительная информация (знания) для решения учебной задачи в один шаг.</w:t>
      </w:r>
      <w:r w:rsidR="00752897" w:rsidRPr="00DF44F5">
        <w:rPr>
          <w:rFonts w:ascii="Times New Roman" w:eastAsia="Times New Roman" w:hAnsi="Times New Roman" w:cs="Times New Roman"/>
          <w:color w:val="000000"/>
          <w:sz w:val="24"/>
          <w:szCs w:val="24"/>
        </w:rPr>
        <w:t xml:space="preserve"> </w:t>
      </w:r>
      <w:r w:rsidRPr="00DF44F5">
        <w:rPr>
          <w:rFonts w:ascii="Times New Roman" w:eastAsia="Times New Roman" w:hAnsi="Times New Roman" w:cs="Times New Roman"/>
          <w:color w:val="000000"/>
          <w:sz w:val="24"/>
          <w:szCs w:val="24"/>
        </w:rPr>
        <w:t>Делать предварительный отбор источников информации для решения учебной задачи.</w:t>
      </w:r>
      <w:r w:rsidR="00752897" w:rsidRPr="00DF44F5">
        <w:rPr>
          <w:rFonts w:ascii="Times New Roman" w:eastAsia="Times New Roman" w:hAnsi="Times New Roman" w:cs="Times New Roman"/>
          <w:color w:val="000000"/>
          <w:sz w:val="24"/>
          <w:szCs w:val="24"/>
        </w:rPr>
        <w:t xml:space="preserve"> </w:t>
      </w:r>
      <w:r w:rsidRPr="00DF44F5">
        <w:rPr>
          <w:rFonts w:ascii="Times New Roman" w:eastAsia="Times New Roman" w:hAnsi="Times New Roman" w:cs="Times New Roman"/>
          <w:color w:val="000000"/>
          <w:sz w:val="24"/>
          <w:szCs w:val="24"/>
        </w:rPr>
        <w:t>Добывать новые знания: находить необходимую информацию как в учебнике, так и в предложенных учи</w:t>
      </w:r>
      <w:r w:rsidR="00752897">
        <w:rPr>
          <w:rFonts w:ascii="Times New Roman" w:eastAsia="Times New Roman" w:hAnsi="Times New Roman" w:cs="Times New Roman"/>
          <w:color w:val="000000"/>
          <w:sz w:val="24"/>
          <w:szCs w:val="24"/>
        </w:rPr>
        <w:t>телем словарях и энциклопедиях.</w:t>
      </w:r>
    </w:p>
    <w:p w:rsidR="00DF44F5" w:rsidRPr="00DF44F5"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Добывать новые знания: извлекать информацию, представленную в разных формах (текст, таблица, схема, иллюстрация и др.).</w:t>
      </w:r>
    </w:p>
    <w:p w:rsidR="00DF44F5" w:rsidRPr="00DF44F5"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Перерабатывать полученную информацию: наблюдать и делать самостоятельные выводы.</w:t>
      </w:r>
    </w:p>
    <w:p w:rsidR="00DF44F5" w:rsidRPr="00DF44F5" w:rsidRDefault="00EF6408" w:rsidP="00192448">
      <w:pPr>
        <w:shd w:val="clear" w:color="auto" w:fill="FFFFFF" w:themeFill="background1"/>
        <w:spacing w:after="0" w:line="240" w:lineRule="auto"/>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24"/>
          <w:szCs w:val="24"/>
        </w:rPr>
        <w:t>Коммуникативные</w:t>
      </w:r>
      <w:r w:rsidR="00DF44F5" w:rsidRPr="00DF44F5">
        <w:rPr>
          <w:rFonts w:ascii="Times New Roman" w:eastAsia="Times New Roman" w:hAnsi="Times New Roman" w:cs="Times New Roman"/>
          <w:b/>
          <w:color w:val="000000"/>
          <w:sz w:val="24"/>
          <w:szCs w:val="24"/>
        </w:rPr>
        <w:t>:</w:t>
      </w:r>
    </w:p>
    <w:p w:rsidR="00DF44F5" w:rsidRPr="00DF44F5"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DF44F5" w:rsidRPr="00DF44F5" w:rsidRDefault="00DF44F5" w:rsidP="00752897">
      <w:pPr>
        <w:shd w:val="clear" w:color="auto" w:fill="FFFFFF" w:themeFill="background1"/>
        <w:spacing w:after="0" w:line="240" w:lineRule="auto"/>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Слушать и понимать речь других.</w:t>
      </w:r>
    </w:p>
    <w:p w:rsidR="00DF44F5" w:rsidRPr="00DF44F5" w:rsidRDefault="00DF44F5" w:rsidP="00752897">
      <w:pPr>
        <w:shd w:val="clear" w:color="auto" w:fill="FFFFFF" w:themeFill="background1"/>
        <w:spacing w:after="0" w:line="240" w:lineRule="auto"/>
        <w:ind w:firstLine="708"/>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Выразительно читать и пересказывать текст.</w:t>
      </w:r>
    </w:p>
    <w:p w:rsidR="00DF44F5" w:rsidRPr="00DF44F5" w:rsidRDefault="00DF44F5" w:rsidP="00752897">
      <w:pPr>
        <w:shd w:val="clear" w:color="auto" w:fill="FFFFFF" w:themeFill="background1"/>
        <w:spacing w:after="0" w:line="240" w:lineRule="auto"/>
        <w:jc w:val="both"/>
        <w:rPr>
          <w:rFonts w:ascii="Times New Roman" w:eastAsia="Times New Roman" w:hAnsi="Times New Roman" w:cs="Times New Roman"/>
          <w:color w:val="000000"/>
          <w:sz w:val="19"/>
          <w:szCs w:val="19"/>
        </w:rPr>
      </w:pPr>
      <w:r w:rsidRPr="00DF44F5">
        <w:rPr>
          <w:rFonts w:ascii="Times New Roman" w:eastAsia="Times New Roman" w:hAnsi="Times New Roman" w:cs="Times New Roman"/>
          <w:color w:val="000000"/>
          <w:sz w:val="24"/>
          <w:szCs w:val="24"/>
        </w:rPr>
        <w:t>Вступать в беседу на уроке и в жизни.</w:t>
      </w:r>
    </w:p>
    <w:p w:rsidR="00DF44F5" w:rsidRDefault="00DF44F5" w:rsidP="00192448">
      <w:pPr>
        <w:shd w:val="clear" w:color="auto" w:fill="FFFFFF" w:themeFill="background1"/>
        <w:spacing w:after="0" w:line="240" w:lineRule="auto"/>
        <w:jc w:val="both"/>
        <w:rPr>
          <w:rFonts w:ascii="Times New Roman" w:eastAsia="Times New Roman" w:hAnsi="Times New Roman" w:cs="Times New Roman"/>
          <w:b/>
          <w:color w:val="000000"/>
          <w:sz w:val="24"/>
          <w:szCs w:val="24"/>
        </w:rPr>
      </w:pPr>
      <w:r w:rsidRPr="00DF44F5">
        <w:rPr>
          <w:rFonts w:ascii="Times New Roman" w:eastAsia="Times New Roman" w:hAnsi="Times New Roman" w:cs="Times New Roman"/>
          <w:b/>
          <w:color w:val="000000"/>
          <w:sz w:val="24"/>
          <w:szCs w:val="24"/>
        </w:rPr>
        <w:t>Предметные результаты:</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b/>
          <w:sz w:val="24"/>
          <w:szCs w:val="24"/>
        </w:rPr>
      </w:pPr>
      <w:r w:rsidRPr="006D37AF">
        <w:rPr>
          <w:rFonts w:ascii="Times New Roman" w:eastAsia="Times New Roman" w:hAnsi="Times New Roman" w:cs="Times New Roman"/>
          <w:b/>
          <w:sz w:val="24"/>
          <w:szCs w:val="24"/>
        </w:rPr>
        <w:t>Минимальный уровень:</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таблицы сложения однозначных чисел;</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табличных случаев умножения и получаемых из них случаев деления;</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обыкновенных и десятичных дробей; их получение, запись, чтение;</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выполнение арифметических действий (сложение, вычитание) с десятичными дробями, имеющими в записи менее 5 знаков (цифр), в том числе с использованием микрокалькулятора;</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lastRenderedPageBreak/>
        <w:t>решение простых арифметических задач и составных задач в 2 действия;</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распознавание, различение и называние геоме</w:t>
      </w:r>
      <w:r w:rsidR="008D508C">
        <w:rPr>
          <w:rFonts w:ascii="Times New Roman" w:eastAsia="Times New Roman" w:hAnsi="Times New Roman" w:cs="Times New Roman"/>
          <w:sz w:val="24"/>
          <w:szCs w:val="24"/>
        </w:rPr>
        <w:t xml:space="preserve">трических фигур и тел (куб, </w:t>
      </w:r>
      <w:r w:rsidRPr="006D37AF">
        <w:rPr>
          <w:rFonts w:ascii="Times New Roman" w:eastAsia="Times New Roman" w:hAnsi="Times New Roman" w:cs="Times New Roman"/>
          <w:sz w:val="24"/>
          <w:szCs w:val="24"/>
        </w:rPr>
        <w:t xml:space="preserve"> параллелепипед), знание свойств элементов многоугольников (треугольник, прямоугольник, параллелограмм);</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b/>
          <w:sz w:val="24"/>
          <w:szCs w:val="24"/>
        </w:rPr>
      </w:pPr>
      <w:r w:rsidRPr="006D37AF">
        <w:rPr>
          <w:rFonts w:ascii="Times New Roman" w:eastAsia="Times New Roman" w:hAnsi="Times New Roman" w:cs="Times New Roman"/>
          <w:sz w:val="24"/>
          <w:szCs w:val="24"/>
        </w:rPr>
        <w:t xml:space="preserve"> </w:t>
      </w:r>
      <w:r w:rsidRPr="006D37AF">
        <w:rPr>
          <w:rFonts w:ascii="Times New Roman" w:eastAsia="Times New Roman" w:hAnsi="Times New Roman" w:cs="Times New Roman"/>
          <w:b/>
          <w:sz w:val="24"/>
          <w:szCs w:val="24"/>
        </w:rPr>
        <w:t>Достаточный уровень:</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числового ряда чисел в пределах 1 000 000; чтение, запись и сравнение чисел в пределах 1 000 000;</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таблицы сложения однозначных чисел, в том числе с переходом через десяток;</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табличных случаев умножения и получаемых из них случаев деления;</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названий, обозначений, соотношения крупных и мелких единиц измерения с</w:t>
      </w:r>
      <w:r w:rsidR="008D508C">
        <w:rPr>
          <w:rFonts w:ascii="Times New Roman" w:eastAsia="Times New Roman" w:hAnsi="Times New Roman" w:cs="Times New Roman"/>
          <w:sz w:val="24"/>
          <w:szCs w:val="24"/>
        </w:rPr>
        <w:t>тоимости, длины, массы, времени</w:t>
      </w:r>
      <w:r w:rsidRPr="006D37AF">
        <w:rPr>
          <w:rFonts w:ascii="Times New Roman" w:eastAsia="Times New Roman" w:hAnsi="Times New Roman" w:cs="Times New Roman"/>
          <w:sz w:val="24"/>
          <w:szCs w:val="24"/>
        </w:rPr>
        <w:t>;</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обыкновенных и десятичных дробей, их получение, запись, чтение;</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выполнение арифметических действий с десятичными дробями;</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 xml:space="preserve">нахождение одной </w:t>
      </w:r>
      <w:r w:rsidR="008D508C">
        <w:rPr>
          <w:rFonts w:ascii="Times New Roman" w:eastAsia="Times New Roman" w:hAnsi="Times New Roman" w:cs="Times New Roman"/>
          <w:sz w:val="24"/>
          <w:szCs w:val="24"/>
        </w:rPr>
        <w:t>или нескольких долей от числа</w:t>
      </w:r>
      <w:r w:rsidRPr="006D37AF">
        <w:rPr>
          <w:rFonts w:ascii="Times New Roman" w:eastAsia="Times New Roman" w:hAnsi="Times New Roman" w:cs="Times New Roman"/>
          <w:sz w:val="24"/>
          <w:szCs w:val="24"/>
        </w:rPr>
        <w:t>;</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распознавание, различение и называние геоме</w:t>
      </w:r>
      <w:r w:rsidR="008D508C">
        <w:rPr>
          <w:rFonts w:ascii="Times New Roman" w:eastAsia="Times New Roman" w:hAnsi="Times New Roman" w:cs="Times New Roman"/>
          <w:sz w:val="24"/>
          <w:szCs w:val="24"/>
        </w:rPr>
        <w:t>трических фигур и тел (куб, параллелепипед</w:t>
      </w:r>
      <w:r w:rsidRPr="006D37AF">
        <w:rPr>
          <w:rFonts w:ascii="Times New Roman" w:eastAsia="Times New Roman" w:hAnsi="Times New Roman" w:cs="Times New Roman"/>
          <w:sz w:val="24"/>
          <w:szCs w:val="24"/>
        </w:rPr>
        <w:t>);</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применение математических знаний для решения профессиональных трудовых задач;</w:t>
      </w:r>
    </w:p>
    <w:p w:rsidR="00752897" w:rsidRPr="006D37AF" w:rsidRDefault="00752897"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представления о персональном компьютере как техническом средстве, его основн</w:t>
      </w:r>
      <w:r w:rsidR="006D37AF">
        <w:rPr>
          <w:rFonts w:ascii="Times New Roman" w:eastAsia="Times New Roman" w:hAnsi="Times New Roman" w:cs="Times New Roman"/>
          <w:sz w:val="24"/>
          <w:szCs w:val="24"/>
        </w:rPr>
        <w:t>ых устройствах и их назначении.</w:t>
      </w:r>
    </w:p>
    <w:p w:rsidR="00192448" w:rsidRPr="005555E4" w:rsidRDefault="00192448" w:rsidP="005555E4">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5555E4">
        <w:rPr>
          <w:rFonts w:ascii="Times New Roman" w:eastAsia="Times New Roman" w:hAnsi="Times New Roman" w:cs="Times New Roman"/>
          <w:b/>
          <w:bCs/>
          <w:color w:val="000000" w:themeColor="text1"/>
          <w:sz w:val="24"/>
          <w:szCs w:val="24"/>
        </w:rPr>
        <w:t xml:space="preserve">Содержание учебного предмета </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8D508C" w:rsidRDefault="006D37AF" w:rsidP="006D37AF">
      <w:pPr>
        <w:shd w:val="clear" w:color="auto" w:fill="FFFFFF"/>
        <w:spacing w:after="0" w:line="240" w:lineRule="auto"/>
        <w:ind w:firstLine="708"/>
        <w:jc w:val="both"/>
        <w:rPr>
          <w:rFonts w:ascii="Times New Roman" w:eastAsia="Times New Roman" w:hAnsi="Times New Roman" w:cs="Times New Roman"/>
          <w:color w:val="FF0000"/>
          <w:sz w:val="24"/>
          <w:szCs w:val="24"/>
        </w:rPr>
      </w:pPr>
      <w:r w:rsidRPr="006D37AF">
        <w:rPr>
          <w:rFonts w:ascii="Times New Roman" w:eastAsia="Times New Roman" w:hAnsi="Times New Roman" w:cs="Times New Roman"/>
          <w:sz w:val="24"/>
          <w:szCs w:val="24"/>
        </w:rPr>
        <w:t xml:space="preserve">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sidRPr="006D37AF">
        <w:rPr>
          <w:rFonts w:ascii="Times New Roman" w:eastAsia="Times New Roman" w:hAnsi="Times New Roman" w:cs="Times New Roman"/>
          <w:sz w:val="24"/>
          <w:szCs w:val="24"/>
        </w:rPr>
        <w:t>сут</w:t>
      </w:r>
      <w:proofErr w:type="spellEnd"/>
      <w:r w:rsidRPr="006D37AF">
        <w:rPr>
          <w:rFonts w:ascii="Times New Roman" w:eastAsia="Times New Roman" w:hAnsi="Times New Roman" w:cs="Times New Roman"/>
          <w:sz w:val="24"/>
          <w:szCs w:val="24"/>
        </w:rPr>
        <w:t xml:space="preserve">.), неделя (1 </w:t>
      </w:r>
      <w:proofErr w:type="spellStart"/>
      <w:r w:rsidRPr="006D37AF">
        <w:rPr>
          <w:rFonts w:ascii="Times New Roman" w:eastAsia="Times New Roman" w:hAnsi="Times New Roman" w:cs="Times New Roman"/>
          <w:sz w:val="24"/>
          <w:szCs w:val="24"/>
        </w:rPr>
        <w:t>нед</w:t>
      </w:r>
      <w:proofErr w:type="spellEnd"/>
      <w:r w:rsidRPr="006D37AF">
        <w:rPr>
          <w:rFonts w:ascii="Times New Roman" w:eastAsia="Times New Roman" w:hAnsi="Times New Roman" w:cs="Times New Roman"/>
          <w:sz w:val="24"/>
          <w:szCs w:val="24"/>
        </w:rPr>
        <w:t xml:space="preserve">.), месяц (1 </w:t>
      </w:r>
      <w:proofErr w:type="spellStart"/>
      <w:r w:rsidRPr="006D37AF">
        <w:rPr>
          <w:rFonts w:ascii="Times New Roman" w:eastAsia="Times New Roman" w:hAnsi="Times New Roman" w:cs="Times New Roman"/>
          <w:sz w:val="24"/>
          <w:szCs w:val="24"/>
        </w:rPr>
        <w:t>мес</w:t>
      </w:r>
      <w:proofErr w:type="spellEnd"/>
      <w:r w:rsidRPr="006D37AF">
        <w:rPr>
          <w:rFonts w:ascii="Times New Roman" w:eastAsia="Times New Roman" w:hAnsi="Times New Roman" w:cs="Times New Roman"/>
          <w:sz w:val="24"/>
          <w:szCs w:val="24"/>
        </w:rPr>
        <w:t xml:space="preserve">), год (1 год), век (1 в.). </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Преобразования чисел, полученных при измерении стоимости, длины, массы.</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Запись чисел, полученных при измерении длины, стоимости, массы, в виде десятичной дроби и обратное преобразование.</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lastRenderedPageBreak/>
        <w:t xml:space="preserve"> Арифметические действия. Сложение, вычитание, умножение и деление. Названия компонентов арифметических действий, знаки действий.</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Нахождение неизвестного компонента сложения и вычитания.</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100 000.</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Дроби. Доля величины (половина, треть, четверть, десятая, сотая, тысячная). Получение долей. Сравнение долей.</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Смешанное число. Получение, чтение, запись, сравнение смешанных чисел.</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Сравнение дробей с разными числителями и знаменателями.</w:t>
      </w:r>
    </w:p>
    <w:p w:rsidR="006D37AF" w:rsidRPr="006D37AF" w:rsidRDefault="006D37AF"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Сложение и вычитание обыкновенных дробей с одинаковыми знаменателями.</w:t>
      </w:r>
    </w:p>
    <w:p w:rsidR="006D37AF" w:rsidRPr="006D37AF" w:rsidRDefault="006D37AF"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Нахождение одной или нескольких частей числа.</w:t>
      </w:r>
    </w:p>
    <w:p w:rsidR="006D37AF" w:rsidRPr="006D37AF" w:rsidRDefault="006D37AF"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Десятичная дробь. Чтение, запись десятичных дробей.</w:t>
      </w:r>
    </w:p>
    <w:p w:rsidR="006D37AF" w:rsidRPr="006D37AF" w:rsidRDefault="006D37AF"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Выражение десятичных дробей в более крупных (мелких), одинаковых долях.</w:t>
      </w:r>
    </w:p>
    <w:p w:rsidR="006D37AF" w:rsidRPr="006D37AF" w:rsidRDefault="006D37AF"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Сравнение десятичных дробей.</w:t>
      </w:r>
    </w:p>
    <w:p w:rsidR="006D37AF" w:rsidRPr="006D37AF" w:rsidRDefault="006D37AF" w:rsidP="006D37AF">
      <w:pPr>
        <w:shd w:val="clear" w:color="auto" w:fill="FFFFFF"/>
        <w:spacing w:after="0" w:line="240" w:lineRule="auto"/>
        <w:ind w:firstLine="284"/>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Сложение и вычитание десятичных дробей (все случаи).</w:t>
      </w:r>
    </w:p>
    <w:p w:rsidR="006D37AF" w:rsidRPr="006D37AF" w:rsidRDefault="008D508C" w:rsidP="006D37AF">
      <w:pPr>
        <w:shd w:val="clear" w:color="auto" w:fill="FFFFFF"/>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сложения и вычитания</w:t>
      </w:r>
      <w:r w:rsidR="006D37AF" w:rsidRPr="006D37AF">
        <w:rPr>
          <w:rFonts w:ascii="Times New Roman" w:eastAsia="Times New Roman" w:hAnsi="Times New Roman" w:cs="Times New Roman"/>
          <w:sz w:val="24"/>
          <w:szCs w:val="24"/>
        </w:rPr>
        <w:t xml:space="preserve"> с числами, полученными при измерении и выраженными десятичной дробью.</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 xml:space="preserve">Арифметические </w:t>
      </w:r>
      <w:r w:rsidR="008D508C">
        <w:rPr>
          <w:rFonts w:ascii="Times New Roman" w:eastAsia="Times New Roman" w:hAnsi="Times New Roman" w:cs="Times New Roman"/>
          <w:sz w:val="24"/>
          <w:szCs w:val="24"/>
        </w:rPr>
        <w:t>задачи. Простые и составные (в 2-3</w:t>
      </w:r>
      <w:r w:rsidRPr="006D37AF">
        <w:rPr>
          <w:rFonts w:ascii="Times New Roman" w:eastAsia="Times New Roman" w:hAnsi="Times New Roman" w:cs="Times New Roman"/>
          <w:sz w:val="24"/>
          <w:szCs w:val="24"/>
        </w:rPr>
        <w:t xml:space="preserve">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8D508C"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Простые и составные задачи геометрического содержания, требующие вычис</w:t>
      </w:r>
      <w:r w:rsidR="008D508C">
        <w:rPr>
          <w:rFonts w:ascii="Times New Roman" w:eastAsia="Times New Roman" w:hAnsi="Times New Roman" w:cs="Times New Roman"/>
          <w:sz w:val="24"/>
          <w:szCs w:val="24"/>
        </w:rPr>
        <w:t>ления периметра многоугольника.</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lastRenderedPageBreak/>
        <w:t>Планирование хода решения задачи.</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Арифметические задачи, связанные с программой профильного труда.</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 xml:space="preserve">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8D508C" w:rsidRDefault="008D508C" w:rsidP="006D37A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Углы, виды углов.</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6D37AF" w:rsidRPr="00C02654" w:rsidRDefault="006D37AF" w:rsidP="006D37AF">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6D37AF">
        <w:rPr>
          <w:rFonts w:ascii="Times New Roman" w:eastAsia="Times New Roman" w:hAnsi="Times New Roman" w:cs="Times New Roman"/>
          <w:sz w:val="24"/>
          <w:szCs w:val="24"/>
        </w:rPr>
        <w:t xml:space="preserve">Периметр. </w:t>
      </w:r>
      <w:r w:rsidRPr="00C02654">
        <w:rPr>
          <w:rFonts w:ascii="Times New Roman" w:eastAsia="Times New Roman" w:hAnsi="Times New Roman" w:cs="Times New Roman"/>
          <w:color w:val="000000" w:themeColor="text1"/>
          <w:sz w:val="24"/>
          <w:szCs w:val="24"/>
        </w:rPr>
        <w:t>Вычисление периметра треугольника, прямоугольника, квадрата.</w:t>
      </w:r>
    </w:p>
    <w:p w:rsidR="006D37AF" w:rsidRPr="006D37AF" w:rsidRDefault="006D37AF" w:rsidP="006D37AF">
      <w:pPr>
        <w:shd w:val="clear" w:color="auto" w:fill="FFFFFF"/>
        <w:spacing w:after="0" w:line="240" w:lineRule="auto"/>
        <w:ind w:firstLine="708"/>
        <w:jc w:val="both"/>
        <w:rPr>
          <w:rFonts w:ascii="Times New Roman" w:eastAsia="Times New Roman" w:hAnsi="Times New Roman" w:cs="Times New Roman"/>
          <w:sz w:val="24"/>
          <w:szCs w:val="24"/>
        </w:rPr>
      </w:pPr>
      <w:r w:rsidRPr="006D37AF">
        <w:rPr>
          <w:rFonts w:ascii="Times New Roman" w:eastAsia="Times New Roman" w:hAnsi="Times New Roman" w:cs="Times New Roman"/>
          <w:sz w:val="24"/>
          <w:szCs w:val="24"/>
        </w:rPr>
        <w:t>Геометрические формы в окружающем мире.</w:t>
      </w:r>
    </w:p>
    <w:p w:rsidR="00836B63" w:rsidRPr="006D37AF" w:rsidRDefault="00836B63" w:rsidP="006D37AF">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836B63" w:rsidRPr="00836B63" w:rsidRDefault="00836B63" w:rsidP="00836B63">
      <w:pPr>
        <w:spacing w:after="0" w:line="240" w:lineRule="auto"/>
        <w:jc w:val="center"/>
        <w:rPr>
          <w:rFonts w:ascii="Times New Roman" w:eastAsia="Times New Roman" w:hAnsi="Times New Roman" w:cs="Times New Roman"/>
          <w:b/>
          <w:color w:val="000000" w:themeColor="text1"/>
          <w:sz w:val="24"/>
          <w:szCs w:val="24"/>
        </w:rPr>
      </w:pPr>
      <w:r w:rsidRPr="00836B63">
        <w:rPr>
          <w:rFonts w:ascii="Times New Roman" w:eastAsia="Times New Roman" w:hAnsi="Times New Roman" w:cs="Times New Roman"/>
          <w:b/>
          <w:color w:val="000000" w:themeColor="text1"/>
          <w:sz w:val="24"/>
          <w:szCs w:val="24"/>
        </w:rPr>
        <w:t>Распределение учебных часов по разделам курса и последовательность изучения тем и разделов по рабочей программе</w:t>
      </w:r>
    </w:p>
    <w:p w:rsidR="00B850D5" w:rsidRDefault="00B850D5" w:rsidP="00B850D5">
      <w:pPr>
        <w:shd w:val="clear" w:color="auto" w:fill="FFFFFF"/>
        <w:spacing w:after="0" w:line="240" w:lineRule="auto"/>
        <w:jc w:val="both"/>
        <w:rPr>
          <w:rFonts w:ascii="Times New Roman" w:eastAsia="Times New Roman" w:hAnsi="Times New Roman" w:cs="Times New Roman"/>
          <w:color w:val="000000" w:themeColor="text1"/>
          <w:sz w:val="24"/>
          <w:szCs w:val="24"/>
        </w:rPr>
      </w:pPr>
    </w:p>
    <w:tbl>
      <w:tblPr>
        <w:tblStyle w:val="aa"/>
        <w:tblW w:w="0" w:type="auto"/>
        <w:tblLook w:val="04A0"/>
      </w:tblPr>
      <w:tblGrid>
        <w:gridCol w:w="817"/>
        <w:gridCol w:w="5563"/>
        <w:gridCol w:w="3191"/>
      </w:tblGrid>
      <w:tr w:rsidR="00B850D5" w:rsidTr="00B850D5">
        <w:tc>
          <w:tcPr>
            <w:tcW w:w="817" w:type="dxa"/>
          </w:tcPr>
          <w:p w:rsidR="00B850D5" w:rsidRPr="00B850D5" w:rsidRDefault="00B850D5" w:rsidP="00B850D5">
            <w:pPr>
              <w:spacing w:after="0" w:line="240" w:lineRule="auto"/>
              <w:jc w:val="center"/>
              <w:rPr>
                <w:rFonts w:ascii="Times New Roman" w:eastAsia="Times New Roman" w:hAnsi="Times New Roman" w:cs="Times New Roman"/>
                <w:b/>
                <w:color w:val="000000" w:themeColor="text1"/>
                <w:sz w:val="24"/>
                <w:szCs w:val="24"/>
              </w:rPr>
            </w:pPr>
            <w:r w:rsidRPr="00B850D5">
              <w:rPr>
                <w:rFonts w:ascii="Times New Roman" w:eastAsia="Times New Roman" w:hAnsi="Times New Roman" w:cs="Times New Roman"/>
                <w:b/>
                <w:color w:val="000000" w:themeColor="text1"/>
                <w:sz w:val="24"/>
                <w:szCs w:val="24"/>
              </w:rPr>
              <w:t>№ п/п</w:t>
            </w:r>
          </w:p>
        </w:tc>
        <w:tc>
          <w:tcPr>
            <w:tcW w:w="5563" w:type="dxa"/>
          </w:tcPr>
          <w:p w:rsidR="00B850D5" w:rsidRPr="00B850D5" w:rsidRDefault="00B850D5" w:rsidP="00B850D5">
            <w:pPr>
              <w:spacing w:after="0" w:line="240" w:lineRule="auto"/>
              <w:jc w:val="center"/>
              <w:rPr>
                <w:rFonts w:ascii="Times New Roman" w:eastAsia="Times New Roman" w:hAnsi="Times New Roman" w:cs="Times New Roman"/>
                <w:b/>
                <w:color w:val="000000" w:themeColor="text1"/>
                <w:sz w:val="24"/>
                <w:szCs w:val="24"/>
              </w:rPr>
            </w:pPr>
            <w:r w:rsidRPr="00B850D5">
              <w:rPr>
                <w:rFonts w:ascii="Times New Roman" w:eastAsia="Times New Roman" w:hAnsi="Times New Roman" w:cs="Times New Roman"/>
                <w:b/>
                <w:color w:val="000000" w:themeColor="text1"/>
                <w:sz w:val="24"/>
                <w:szCs w:val="24"/>
              </w:rPr>
              <w:t>Содержание учебного материала</w:t>
            </w:r>
          </w:p>
        </w:tc>
        <w:tc>
          <w:tcPr>
            <w:tcW w:w="3191" w:type="dxa"/>
          </w:tcPr>
          <w:p w:rsidR="00B850D5" w:rsidRPr="00B850D5" w:rsidRDefault="00B850D5" w:rsidP="00B850D5">
            <w:pPr>
              <w:spacing w:after="0" w:line="240" w:lineRule="auto"/>
              <w:jc w:val="center"/>
              <w:rPr>
                <w:rFonts w:ascii="Times New Roman" w:eastAsia="Times New Roman" w:hAnsi="Times New Roman" w:cs="Times New Roman"/>
                <w:b/>
                <w:color w:val="000000" w:themeColor="text1"/>
                <w:sz w:val="24"/>
                <w:szCs w:val="24"/>
              </w:rPr>
            </w:pPr>
            <w:r w:rsidRPr="00B850D5">
              <w:rPr>
                <w:rFonts w:ascii="Times New Roman" w:eastAsia="Times New Roman" w:hAnsi="Times New Roman" w:cs="Times New Roman"/>
                <w:b/>
                <w:color w:val="000000" w:themeColor="text1"/>
                <w:sz w:val="24"/>
                <w:szCs w:val="24"/>
              </w:rPr>
              <w:t>Количество часов</w:t>
            </w:r>
          </w:p>
        </w:tc>
      </w:tr>
      <w:tr w:rsidR="00B850D5" w:rsidTr="00B850D5">
        <w:tc>
          <w:tcPr>
            <w:tcW w:w="817" w:type="dxa"/>
          </w:tcPr>
          <w:p w:rsidR="00B850D5" w:rsidRDefault="00B850D5"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5563" w:type="dxa"/>
          </w:tcPr>
          <w:p w:rsidR="00B850D5" w:rsidRDefault="00B850D5" w:rsidP="009F773D">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Нумерация </w:t>
            </w:r>
          </w:p>
        </w:tc>
        <w:tc>
          <w:tcPr>
            <w:tcW w:w="3191" w:type="dxa"/>
          </w:tcPr>
          <w:p w:rsidR="00B850D5" w:rsidRDefault="00D848D9"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B850D5" w:rsidTr="00B850D5">
        <w:tc>
          <w:tcPr>
            <w:tcW w:w="817" w:type="dxa"/>
          </w:tcPr>
          <w:p w:rsidR="00B850D5" w:rsidRDefault="00B850D5"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5563" w:type="dxa"/>
          </w:tcPr>
          <w:p w:rsidR="00B850D5" w:rsidRDefault="00B850D5" w:rsidP="009F773D">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Числа, полученные при измерении величин</w:t>
            </w:r>
          </w:p>
        </w:tc>
        <w:tc>
          <w:tcPr>
            <w:tcW w:w="3191" w:type="dxa"/>
          </w:tcPr>
          <w:p w:rsidR="00B850D5" w:rsidRDefault="00B850D5"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B850D5" w:rsidTr="00B850D5">
        <w:tc>
          <w:tcPr>
            <w:tcW w:w="817" w:type="dxa"/>
          </w:tcPr>
          <w:p w:rsidR="00B850D5" w:rsidRDefault="00B850D5"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5563" w:type="dxa"/>
          </w:tcPr>
          <w:p w:rsidR="00B850D5" w:rsidRDefault="00BD6417" w:rsidP="009F773D">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Сложение и вычитание многозначных чисел</w:t>
            </w:r>
          </w:p>
        </w:tc>
        <w:tc>
          <w:tcPr>
            <w:tcW w:w="3191" w:type="dxa"/>
          </w:tcPr>
          <w:p w:rsidR="00B850D5" w:rsidRDefault="00D848D9"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r w:rsidR="00B850D5" w:rsidTr="00B850D5">
        <w:tc>
          <w:tcPr>
            <w:tcW w:w="817" w:type="dxa"/>
          </w:tcPr>
          <w:p w:rsidR="00B850D5" w:rsidRDefault="00B850D5"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5563" w:type="dxa"/>
          </w:tcPr>
          <w:p w:rsidR="00B850D5" w:rsidRDefault="00BD6417" w:rsidP="009F773D">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Умножение и деление на однозначное число</w:t>
            </w:r>
          </w:p>
        </w:tc>
        <w:tc>
          <w:tcPr>
            <w:tcW w:w="3191" w:type="dxa"/>
          </w:tcPr>
          <w:p w:rsidR="00B850D5" w:rsidRDefault="00D848D9"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B850D5" w:rsidTr="00B850D5">
        <w:tc>
          <w:tcPr>
            <w:tcW w:w="817" w:type="dxa"/>
          </w:tcPr>
          <w:p w:rsidR="00B850D5" w:rsidRDefault="00B850D5"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5563" w:type="dxa"/>
          </w:tcPr>
          <w:p w:rsidR="00B850D5" w:rsidRDefault="00BD6417" w:rsidP="009F773D">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Геометрический материал</w:t>
            </w:r>
          </w:p>
        </w:tc>
        <w:tc>
          <w:tcPr>
            <w:tcW w:w="3191" w:type="dxa"/>
          </w:tcPr>
          <w:p w:rsidR="00B850D5" w:rsidRDefault="00D848D9"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r w:rsidR="00B850D5" w:rsidTr="00B850D5">
        <w:tc>
          <w:tcPr>
            <w:tcW w:w="817" w:type="dxa"/>
          </w:tcPr>
          <w:p w:rsidR="00B850D5" w:rsidRDefault="00B850D5"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5563" w:type="dxa"/>
          </w:tcPr>
          <w:p w:rsidR="00B850D5" w:rsidRDefault="00BD6417" w:rsidP="009F773D">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Повторение </w:t>
            </w:r>
          </w:p>
        </w:tc>
        <w:tc>
          <w:tcPr>
            <w:tcW w:w="3191" w:type="dxa"/>
          </w:tcPr>
          <w:p w:rsidR="00B850D5" w:rsidRDefault="00D848D9"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color w:val="000000" w:themeColor="text1"/>
                <w:sz w:val="24"/>
                <w:szCs w:val="24"/>
              </w:rPr>
            </w:pPr>
            <w:r w:rsidRPr="00BD6417">
              <w:rPr>
                <w:rFonts w:ascii="Times New Roman" w:eastAsia="Times New Roman" w:hAnsi="Times New Roman" w:cs="Times New Roman"/>
                <w:bCs/>
                <w:color w:val="000000" w:themeColor="text1"/>
                <w:sz w:val="24"/>
                <w:szCs w:val="24"/>
              </w:rPr>
              <w:t>Умножение и деление на 10, 100,1000</w:t>
            </w:r>
          </w:p>
        </w:tc>
        <w:tc>
          <w:tcPr>
            <w:tcW w:w="3191" w:type="dxa"/>
          </w:tcPr>
          <w:p w:rsidR="00BD6417" w:rsidRDefault="00D848D9"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color w:val="000000" w:themeColor="text1"/>
                <w:sz w:val="24"/>
                <w:szCs w:val="24"/>
              </w:rPr>
            </w:pPr>
            <w:r w:rsidRPr="00BD6417">
              <w:rPr>
                <w:rFonts w:ascii="Times New Roman" w:eastAsia="Times New Roman" w:hAnsi="Times New Roman" w:cs="Times New Roman"/>
                <w:bCs/>
                <w:color w:val="000000" w:themeColor="text1"/>
                <w:sz w:val="24"/>
                <w:szCs w:val="24"/>
              </w:rPr>
              <w:t>Преобразование чисел, полученных при измерении</w:t>
            </w:r>
          </w:p>
        </w:tc>
        <w:tc>
          <w:tcPr>
            <w:tcW w:w="3191" w:type="dxa"/>
          </w:tcPr>
          <w:p w:rsidR="00BD6417" w:rsidRDefault="00BD6417"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color w:val="000000" w:themeColor="text1"/>
                <w:sz w:val="24"/>
                <w:szCs w:val="24"/>
              </w:rPr>
            </w:pPr>
            <w:r w:rsidRPr="00BD6417">
              <w:rPr>
                <w:rFonts w:ascii="Times New Roman" w:eastAsia="Times New Roman" w:hAnsi="Times New Roman" w:cs="Times New Roman"/>
                <w:bCs/>
                <w:color w:val="000000" w:themeColor="text1"/>
                <w:sz w:val="24"/>
                <w:szCs w:val="24"/>
              </w:rPr>
              <w:t>Сложение и вычитание чисел, полученных при измерении</w:t>
            </w:r>
          </w:p>
        </w:tc>
        <w:tc>
          <w:tcPr>
            <w:tcW w:w="3191" w:type="dxa"/>
          </w:tcPr>
          <w:p w:rsidR="00BD6417" w:rsidRDefault="00D848D9"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color w:val="000000" w:themeColor="text1"/>
                <w:sz w:val="24"/>
                <w:szCs w:val="24"/>
              </w:rPr>
            </w:pPr>
            <w:r w:rsidRPr="00BD6417">
              <w:rPr>
                <w:rFonts w:ascii="Times New Roman" w:eastAsia="Times New Roman" w:hAnsi="Times New Roman" w:cs="Times New Roman"/>
                <w:bCs/>
                <w:color w:val="000000" w:themeColor="text1"/>
                <w:sz w:val="24"/>
                <w:szCs w:val="24"/>
              </w:rPr>
              <w:t>Умножение и деление чисел, полученных при измерении, на однозначное число</w:t>
            </w:r>
          </w:p>
        </w:tc>
        <w:tc>
          <w:tcPr>
            <w:tcW w:w="3191" w:type="dxa"/>
          </w:tcPr>
          <w:p w:rsidR="00BD6417" w:rsidRDefault="00BD6417"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color w:val="000000" w:themeColor="text1"/>
                <w:sz w:val="24"/>
                <w:szCs w:val="24"/>
              </w:rPr>
            </w:pPr>
            <w:r w:rsidRPr="00BD6417">
              <w:rPr>
                <w:rFonts w:ascii="Times New Roman" w:eastAsia="Times New Roman" w:hAnsi="Times New Roman" w:cs="Times New Roman"/>
                <w:bCs/>
                <w:color w:val="000000" w:themeColor="text1"/>
                <w:sz w:val="24"/>
                <w:szCs w:val="24"/>
              </w:rPr>
              <w:t>Умножение и деление чисел, полученных при измерении, на 10, 100, 1000</w:t>
            </w:r>
          </w:p>
        </w:tc>
        <w:tc>
          <w:tcPr>
            <w:tcW w:w="3191" w:type="dxa"/>
          </w:tcPr>
          <w:p w:rsidR="00BD6417" w:rsidRDefault="00BD6417"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color w:val="000000" w:themeColor="text1"/>
                <w:sz w:val="24"/>
                <w:szCs w:val="24"/>
              </w:rPr>
            </w:pPr>
            <w:r w:rsidRPr="00BD6417">
              <w:rPr>
                <w:rFonts w:ascii="Times New Roman" w:eastAsia="Times New Roman" w:hAnsi="Times New Roman" w:cs="Times New Roman"/>
                <w:bCs/>
                <w:color w:val="000000" w:themeColor="text1"/>
                <w:sz w:val="24"/>
                <w:szCs w:val="24"/>
              </w:rPr>
              <w:t>Умножение и деление на круглые десятки</w:t>
            </w:r>
          </w:p>
        </w:tc>
        <w:tc>
          <w:tcPr>
            <w:tcW w:w="3191" w:type="dxa"/>
          </w:tcPr>
          <w:p w:rsidR="00BD6417" w:rsidRDefault="00D848D9"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bCs/>
                <w:color w:val="000000" w:themeColor="text1"/>
                <w:sz w:val="24"/>
                <w:szCs w:val="24"/>
              </w:rPr>
            </w:pPr>
            <w:r w:rsidRPr="00BD6417">
              <w:rPr>
                <w:rFonts w:ascii="Times New Roman" w:eastAsia="Times New Roman" w:hAnsi="Times New Roman" w:cs="Times New Roman"/>
                <w:bCs/>
                <w:color w:val="000000" w:themeColor="text1"/>
                <w:sz w:val="24"/>
                <w:szCs w:val="24"/>
              </w:rPr>
              <w:t>Умножение и деление чисел, полученных при измерении, на круглые десятки</w:t>
            </w:r>
          </w:p>
        </w:tc>
        <w:tc>
          <w:tcPr>
            <w:tcW w:w="3191" w:type="dxa"/>
          </w:tcPr>
          <w:p w:rsidR="00BD6417" w:rsidRDefault="00D848D9"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bCs/>
                <w:color w:val="000000" w:themeColor="text1"/>
                <w:sz w:val="24"/>
                <w:szCs w:val="24"/>
              </w:rPr>
            </w:pPr>
            <w:r w:rsidRPr="00BD6417">
              <w:rPr>
                <w:rFonts w:ascii="Times New Roman" w:eastAsia="Times New Roman" w:hAnsi="Times New Roman" w:cs="Times New Roman"/>
                <w:bCs/>
                <w:color w:val="000000" w:themeColor="text1"/>
                <w:sz w:val="24"/>
                <w:szCs w:val="24"/>
              </w:rPr>
              <w:t>Геометрический материал</w:t>
            </w:r>
          </w:p>
        </w:tc>
        <w:tc>
          <w:tcPr>
            <w:tcW w:w="3191" w:type="dxa"/>
          </w:tcPr>
          <w:p w:rsidR="00BD6417" w:rsidRDefault="00D848D9"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5563" w:type="dxa"/>
          </w:tcPr>
          <w:p w:rsidR="00BD6417" w:rsidRPr="00BD6417" w:rsidRDefault="00BD6417" w:rsidP="009F773D">
            <w:pPr>
              <w:spacing w:after="0" w:line="240" w:lineRule="auto"/>
              <w:jc w:val="both"/>
              <w:rPr>
                <w:rFonts w:ascii="Times New Roman" w:eastAsia="Times New Roman" w:hAnsi="Times New Roman" w:cs="Times New Roman"/>
                <w:bCs/>
                <w:color w:val="000000" w:themeColor="text1"/>
                <w:sz w:val="24"/>
                <w:szCs w:val="24"/>
              </w:rPr>
            </w:pPr>
            <w:r w:rsidRPr="00BD6417">
              <w:rPr>
                <w:rFonts w:ascii="Times New Roman" w:eastAsia="Times New Roman" w:hAnsi="Times New Roman" w:cs="Times New Roman"/>
                <w:bCs/>
                <w:color w:val="000000" w:themeColor="text1"/>
                <w:sz w:val="24"/>
                <w:szCs w:val="24"/>
              </w:rPr>
              <w:t>Умножение на двузначное число</w:t>
            </w:r>
          </w:p>
        </w:tc>
        <w:tc>
          <w:tcPr>
            <w:tcW w:w="3191" w:type="dxa"/>
          </w:tcPr>
          <w:p w:rsidR="00BD6417" w:rsidRDefault="00D848D9"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5563" w:type="dxa"/>
          </w:tcPr>
          <w:p w:rsidR="00BD6417" w:rsidRPr="00B14211" w:rsidRDefault="00B14211" w:rsidP="009F773D">
            <w:pPr>
              <w:spacing w:after="0" w:line="240" w:lineRule="auto"/>
              <w:jc w:val="both"/>
              <w:rPr>
                <w:rFonts w:ascii="Times New Roman" w:eastAsia="Times New Roman" w:hAnsi="Times New Roman" w:cs="Times New Roman"/>
                <w:bCs/>
                <w:color w:val="000000" w:themeColor="text1"/>
                <w:sz w:val="24"/>
                <w:szCs w:val="24"/>
              </w:rPr>
            </w:pPr>
            <w:r w:rsidRPr="00B14211">
              <w:rPr>
                <w:rFonts w:ascii="Times New Roman" w:eastAsia="Times New Roman" w:hAnsi="Times New Roman" w:cs="Times New Roman"/>
                <w:bCs/>
                <w:color w:val="000000" w:themeColor="text1"/>
                <w:sz w:val="24"/>
                <w:szCs w:val="24"/>
              </w:rPr>
              <w:t>Деление на двузначное число</w:t>
            </w:r>
          </w:p>
        </w:tc>
        <w:tc>
          <w:tcPr>
            <w:tcW w:w="3191" w:type="dxa"/>
          </w:tcPr>
          <w:p w:rsidR="00BD6417" w:rsidRDefault="00051EA0"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c>
          <w:tcPr>
            <w:tcW w:w="5563" w:type="dxa"/>
          </w:tcPr>
          <w:p w:rsidR="00BD6417" w:rsidRPr="00B14211" w:rsidRDefault="00B14211" w:rsidP="009F773D">
            <w:pPr>
              <w:spacing w:after="0" w:line="240" w:lineRule="auto"/>
              <w:jc w:val="both"/>
              <w:rPr>
                <w:rFonts w:ascii="Times New Roman" w:eastAsia="Times New Roman" w:hAnsi="Times New Roman" w:cs="Times New Roman"/>
                <w:bCs/>
                <w:color w:val="000000" w:themeColor="text1"/>
                <w:sz w:val="24"/>
                <w:szCs w:val="24"/>
              </w:rPr>
            </w:pPr>
            <w:r w:rsidRPr="00B14211">
              <w:rPr>
                <w:rFonts w:ascii="Times New Roman" w:eastAsia="Times New Roman" w:hAnsi="Times New Roman" w:cs="Times New Roman"/>
                <w:bCs/>
                <w:color w:val="000000" w:themeColor="text1"/>
                <w:sz w:val="24"/>
                <w:szCs w:val="24"/>
              </w:rPr>
              <w:t>Умножение и деление чисел, полученных при измерении на двузначное число</w:t>
            </w:r>
          </w:p>
        </w:tc>
        <w:tc>
          <w:tcPr>
            <w:tcW w:w="3191" w:type="dxa"/>
          </w:tcPr>
          <w:p w:rsidR="00BD6417" w:rsidRDefault="00051EA0"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BD6417" w:rsidTr="00B850D5">
        <w:tc>
          <w:tcPr>
            <w:tcW w:w="817" w:type="dxa"/>
          </w:tcPr>
          <w:p w:rsidR="00BD6417" w:rsidRDefault="00BD6417"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5563" w:type="dxa"/>
          </w:tcPr>
          <w:p w:rsidR="00BD6417" w:rsidRPr="00B14211" w:rsidRDefault="00B14211" w:rsidP="009F773D">
            <w:pPr>
              <w:spacing w:after="0" w:line="240" w:lineRule="auto"/>
              <w:jc w:val="both"/>
              <w:rPr>
                <w:rFonts w:ascii="Times New Roman" w:eastAsia="Times New Roman" w:hAnsi="Times New Roman" w:cs="Times New Roman"/>
                <w:bCs/>
                <w:color w:val="000000" w:themeColor="text1"/>
                <w:sz w:val="24"/>
                <w:szCs w:val="24"/>
              </w:rPr>
            </w:pPr>
            <w:r w:rsidRPr="00B14211">
              <w:rPr>
                <w:rFonts w:ascii="Times New Roman" w:eastAsia="Times New Roman" w:hAnsi="Times New Roman" w:cs="Times New Roman"/>
                <w:bCs/>
                <w:color w:val="000000" w:themeColor="text1"/>
                <w:sz w:val="24"/>
                <w:szCs w:val="24"/>
              </w:rPr>
              <w:t>Обыкновенные дроби</w:t>
            </w:r>
          </w:p>
        </w:tc>
        <w:tc>
          <w:tcPr>
            <w:tcW w:w="3191" w:type="dxa"/>
          </w:tcPr>
          <w:p w:rsidR="00BD6417" w:rsidRDefault="00051EA0"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r>
      <w:tr w:rsidR="00B14211" w:rsidTr="00B850D5">
        <w:tc>
          <w:tcPr>
            <w:tcW w:w="817" w:type="dxa"/>
          </w:tcPr>
          <w:p w:rsidR="00B14211" w:rsidRDefault="00051EA0"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w:t>
            </w:r>
          </w:p>
        </w:tc>
        <w:tc>
          <w:tcPr>
            <w:tcW w:w="5563" w:type="dxa"/>
          </w:tcPr>
          <w:p w:rsidR="00B14211" w:rsidRPr="00B14211" w:rsidRDefault="00B14211" w:rsidP="009F773D">
            <w:pPr>
              <w:spacing w:after="0" w:line="240" w:lineRule="auto"/>
              <w:jc w:val="both"/>
              <w:rPr>
                <w:rFonts w:ascii="Times New Roman" w:eastAsia="Times New Roman" w:hAnsi="Times New Roman" w:cs="Times New Roman"/>
                <w:bCs/>
                <w:color w:val="000000" w:themeColor="text1"/>
                <w:sz w:val="24"/>
                <w:szCs w:val="24"/>
              </w:rPr>
            </w:pPr>
            <w:r w:rsidRPr="00B14211">
              <w:rPr>
                <w:rFonts w:ascii="Times New Roman" w:eastAsia="Times New Roman" w:hAnsi="Times New Roman" w:cs="Times New Roman"/>
                <w:bCs/>
                <w:color w:val="000000" w:themeColor="text1"/>
                <w:sz w:val="24"/>
                <w:szCs w:val="24"/>
              </w:rPr>
              <w:t>Десятичные дроби</w:t>
            </w:r>
          </w:p>
        </w:tc>
        <w:tc>
          <w:tcPr>
            <w:tcW w:w="3191" w:type="dxa"/>
          </w:tcPr>
          <w:p w:rsidR="00B14211" w:rsidRDefault="00051EA0"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r w:rsidR="00B14211" w:rsidTr="00B850D5">
        <w:tc>
          <w:tcPr>
            <w:tcW w:w="817" w:type="dxa"/>
          </w:tcPr>
          <w:p w:rsidR="00B14211" w:rsidRDefault="00051EA0"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5563" w:type="dxa"/>
          </w:tcPr>
          <w:p w:rsidR="00B14211" w:rsidRPr="00B14211" w:rsidRDefault="00B14211" w:rsidP="009F773D">
            <w:pPr>
              <w:spacing w:after="0" w:line="240" w:lineRule="auto"/>
              <w:jc w:val="both"/>
              <w:rPr>
                <w:rFonts w:ascii="Times New Roman" w:eastAsia="Times New Roman" w:hAnsi="Times New Roman" w:cs="Times New Roman"/>
                <w:bCs/>
                <w:color w:val="000000" w:themeColor="text1"/>
                <w:sz w:val="24"/>
                <w:szCs w:val="24"/>
              </w:rPr>
            </w:pPr>
            <w:r w:rsidRPr="00B14211">
              <w:rPr>
                <w:rFonts w:ascii="Times New Roman" w:eastAsia="Times New Roman" w:hAnsi="Times New Roman" w:cs="Times New Roman"/>
                <w:bCs/>
                <w:color w:val="000000" w:themeColor="text1"/>
                <w:sz w:val="24"/>
                <w:szCs w:val="24"/>
              </w:rPr>
              <w:t>Сложение и вычитание десятичных дробей</w:t>
            </w:r>
          </w:p>
        </w:tc>
        <w:tc>
          <w:tcPr>
            <w:tcW w:w="3191" w:type="dxa"/>
          </w:tcPr>
          <w:p w:rsidR="00B14211" w:rsidRDefault="00D756D0"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r w:rsidR="00B14211" w:rsidTr="00B850D5">
        <w:tc>
          <w:tcPr>
            <w:tcW w:w="817" w:type="dxa"/>
          </w:tcPr>
          <w:p w:rsidR="00B14211" w:rsidRDefault="00051EA0"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5563" w:type="dxa"/>
          </w:tcPr>
          <w:p w:rsidR="00B14211" w:rsidRPr="00B14211" w:rsidRDefault="00B14211" w:rsidP="009F773D">
            <w:pPr>
              <w:spacing w:after="0" w:line="240" w:lineRule="auto"/>
              <w:jc w:val="both"/>
              <w:rPr>
                <w:rFonts w:ascii="Times New Roman" w:eastAsia="Times New Roman" w:hAnsi="Times New Roman" w:cs="Times New Roman"/>
                <w:bCs/>
                <w:color w:val="000000" w:themeColor="text1"/>
                <w:sz w:val="24"/>
                <w:szCs w:val="24"/>
              </w:rPr>
            </w:pPr>
            <w:r w:rsidRPr="00B14211">
              <w:rPr>
                <w:rFonts w:ascii="Times New Roman" w:eastAsia="Times New Roman" w:hAnsi="Times New Roman" w:cs="Times New Roman"/>
                <w:bCs/>
                <w:color w:val="000000" w:themeColor="text1"/>
                <w:sz w:val="24"/>
                <w:szCs w:val="24"/>
              </w:rPr>
              <w:t>Задачи на движение</w:t>
            </w:r>
          </w:p>
        </w:tc>
        <w:tc>
          <w:tcPr>
            <w:tcW w:w="3191" w:type="dxa"/>
          </w:tcPr>
          <w:p w:rsidR="00B14211" w:rsidRDefault="00051EA0"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B14211" w:rsidTr="00B850D5">
        <w:tc>
          <w:tcPr>
            <w:tcW w:w="817" w:type="dxa"/>
          </w:tcPr>
          <w:p w:rsidR="00B14211" w:rsidRDefault="00051EA0" w:rsidP="00B850D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w:t>
            </w:r>
          </w:p>
        </w:tc>
        <w:tc>
          <w:tcPr>
            <w:tcW w:w="5563" w:type="dxa"/>
          </w:tcPr>
          <w:p w:rsidR="00B14211" w:rsidRPr="00B14211" w:rsidRDefault="00B14211" w:rsidP="009F773D">
            <w:pPr>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Повторение</w:t>
            </w:r>
          </w:p>
        </w:tc>
        <w:tc>
          <w:tcPr>
            <w:tcW w:w="3191" w:type="dxa"/>
          </w:tcPr>
          <w:p w:rsidR="00B14211" w:rsidRDefault="00CD38A1" w:rsidP="00BD641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CD38A1" w:rsidTr="00B850D5">
        <w:tc>
          <w:tcPr>
            <w:tcW w:w="817" w:type="dxa"/>
          </w:tcPr>
          <w:p w:rsidR="00CD38A1" w:rsidRDefault="00CD38A1" w:rsidP="00B850D5">
            <w:pPr>
              <w:spacing w:after="0" w:line="240" w:lineRule="auto"/>
              <w:jc w:val="center"/>
              <w:rPr>
                <w:rFonts w:ascii="Times New Roman" w:eastAsia="Times New Roman" w:hAnsi="Times New Roman" w:cs="Times New Roman"/>
                <w:color w:val="000000" w:themeColor="text1"/>
                <w:sz w:val="24"/>
                <w:szCs w:val="24"/>
              </w:rPr>
            </w:pPr>
          </w:p>
        </w:tc>
        <w:tc>
          <w:tcPr>
            <w:tcW w:w="5563" w:type="dxa"/>
          </w:tcPr>
          <w:p w:rsidR="00CD38A1" w:rsidRPr="00795C27" w:rsidRDefault="00CD38A1" w:rsidP="009F773D">
            <w:pPr>
              <w:spacing w:after="0" w:line="240" w:lineRule="auto"/>
              <w:jc w:val="both"/>
              <w:rPr>
                <w:rFonts w:ascii="Times New Roman" w:eastAsia="Times New Roman" w:hAnsi="Times New Roman" w:cs="Times New Roman"/>
                <w:b/>
                <w:bCs/>
                <w:color w:val="000000" w:themeColor="text1"/>
                <w:sz w:val="24"/>
                <w:szCs w:val="24"/>
              </w:rPr>
            </w:pPr>
            <w:r w:rsidRPr="00795C27">
              <w:rPr>
                <w:rFonts w:ascii="Times New Roman" w:eastAsia="Times New Roman" w:hAnsi="Times New Roman" w:cs="Times New Roman"/>
                <w:b/>
                <w:bCs/>
                <w:color w:val="000000" w:themeColor="text1"/>
                <w:sz w:val="24"/>
                <w:szCs w:val="24"/>
              </w:rPr>
              <w:t>Итого</w:t>
            </w:r>
          </w:p>
        </w:tc>
        <w:tc>
          <w:tcPr>
            <w:tcW w:w="3191" w:type="dxa"/>
          </w:tcPr>
          <w:p w:rsidR="00CD38A1" w:rsidRPr="00795C27" w:rsidRDefault="00051EA0" w:rsidP="00BD6417">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102</w:t>
            </w:r>
          </w:p>
        </w:tc>
      </w:tr>
    </w:tbl>
    <w:p w:rsidR="00795C27" w:rsidRDefault="00795C27" w:rsidP="00A407F4">
      <w:pPr>
        <w:shd w:val="clear" w:color="auto" w:fill="FFFFFF"/>
        <w:spacing w:after="0" w:line="240" w:lineRule="auto"/>
        <w:ind w:firstLine="708"/>
        <w:rPr>
          <w:rFonts w:ascii="Times New Roman" w:eastAsia="Times New Roman" w:hAnsi="Times New Roman" w:cs="Times New Roman"/>
          <w:b/>
          <w:bCs/>
          <w:color w:val="000000"/>
          <w:sz w:val="24"/>
          <w:szCs w:val="24"/>
        </w:rPr>
      </w:pPr>
    </w:p>
    <w:p w:rsidR="002C17A6" w:rsidRDefault="002C17A6" w:rsidP="00A407F4">
      <w:pPr>
        <w:shd w:val="clear" w:color="auto" w:fill="FFFFFF"/>
        <w:spacing w:after="0" w:line="240" w:lineRule="auto"/>
        <w:ind w:firstLine="708"/>
        <w:rPr>
          <w:rFonts w:ascii="Times New Roman" w:eastAsia="Times New Roman" w:hAnsi="Times New Roman" w:cs="Times New Roman"/>
          <w:b/>
          <w:bCs/>
          <w:color w:val="000000"/>
          <w:sz w:val="24"/>
          <w:szCs w:val="24"/>
        </w:rPr>
      </w:pPr>
      <w:r w:rsidRPr="002C17A6">
        <w:rPr>
          <w:rFonts w:ascii="Times New Roman" w:eastAsia="Times New Roman" w:hAnsi="Times New Roman" w:cs="Times New Roman"/>
          <w:b/>
          <w:bCs/>
          <w:color w:val="000000"/>
          <w:sz w:val="24"/>
          <w:szCs w:val="24"/>
        </w:rPr>
        <w:lastRenderedPageBreak/>
        <w:t>Календарно-тематическое планирование по математике</w:t>
      </w:r>
    </w:p>
    <w:p w:rsidR="00795C27" w:rsidRDefault="00795C27" w:rsidP="00A407F4">
      <w:pPr>
        <w:shd w:val="clear" w:color="auto" w:fill="FFFFFF"/>
        <w:spacing w:after="0" w:line="240" w:lineRule="auto"/>
        <w:ind w:firstLine="708"/>
        <w:rPr>
          <w:rFonts w:ascii="Times New Roman" w:eastAsia="Times New Roman" w:hAnsi="Times New Roman" w:cs="Times New Roman"/>
          <w:b/>
          <w:bCs/>
          <w:color w:val="000000"/>
          <w:sz w:val="24"/>
          <w:szCs w:val="24"/>
        </w:rPr>
      </w:pPr>
    </w:p>
    <w:p w:rsidR="00D27F43" w:rsidRDefault="00D27F43" w:rsidP="002C17A6">
      <w:pPr>
        <w:shd w:val="clear" w:color="auto" w:fill="FFFFFF"/>
        <w:spacing w:after="0" w:line="240" w:lineRule="auto"/>
        <w:jc w:val="center"/>
        <w:rPr>
          <w:rFonts w:ascii="Times New Roman" w:eastAsia="Times New Roman" w:hAnsi="Times New Roman" w:cs="Times New Roman"/>
          <w:b/>
          <w:bCs/>
          <w:color w:val="000000"/>
          <w:sz w:val="24"/>
          <w:szCs w:val="24"/>
        </w:rPr>
      </w:pPr>
    </w:p>
    <w:tbl>
      <w:tblPr>
        <w:tblW w:w="9575" w:type="dxa"/>
        <w:shd w:val="clear" w:color="auto" w:fill="FFFFFF"/>
        <w:tblCellMar>
          <w:top w:w="105" w:type="dxa"/>
          <w:left w:w="105" w:type="dxa"/>
          <w:bottom w:w="105" w:type="dxa"/>
          <w:right w:w="105" w:type="dxa"/>
        </w:tblCellMar>
        <w:tblLook w:val="04A0"/>
      </w:tblPr>
      <w:tblGrid>
        <w:gridCol w:w="555"/>
        <w:gridCol w:w="5692"/>
        <w:gridCol w:w="842"/>
        <w:gridCol w:w="1383"/>
        <w:gridCol w:w="1103"/>
      </w:tblGrid>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w:t>
            </w:r>
          </w:p>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п/п</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D27F43" w:rsidP="00D27F43">
            <w:pPr>
              <w:spacing w:after="0" w:line="240" w:lineRule="auto"/>
              <w:jc w:val="center"/>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Содержание учебного материала</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center"/>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Кол-во</w:t>
            </w:r>
          </w:p>
          <w:p w:rsidR="00D27F43" w:rsidRPr="00D27F43" w:rsidRDefault="00D27F43" w:rsidP="00D27F43">
            <w:pPr>
              <w:spacing w:after="0" w:line="240" w:lineRule="auto"/>
              <w:jc w:val="center"/>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часов</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Default="00D27F43" w:rsidP="00D27F4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Дата</w:t>
            </w:r>
          </w:p>
          <w:p w:rsidR="00D27F43" w:rsidRPr="00D27F43" w:rsidRDefault="00D27F43" w:rsidP="00D27F4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по плану</w:t>
            </w: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Default="00D27F43" w:rsidP="00D27F4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Дата</w:t>
            </w:r>
          </w:p>
          <w:p w:rsidR="00D27F43" w:rsidRPr="00D27F43" w:rsidRDefault="00D27F43" w:rsidP="00D27F4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по факту</w:t>
            </w: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323224"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Нумерация </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323224" w:rsidRDefault="00323224" w:rsidP="00D27F43">
            <w:pPr>
              <w:spacing w:after="0" w:line="240" w:lineRule="auto"/>
              <w:jc w:val="both"/>
              <w:rPr>
                <w:rFonts w:ascii="Times New Roman" w:eastAsia="Times New Roman" w:hAnsi="Times New Roman" w:cs="Times New Roman"/>
                <w:b/>
                <w:color w:val="000000" w:themeColor="text1"/>
                <w:sz w:val="24"/>
                <w:szCs w:val="24"/>
              </w:rPr>
            </w:pPr>
            <w:r w:rsidRPr="00323224">
              <w:rPr>
                <w:rFonts w:ascii="Times New Roman" w:eastAsia="Times New Roman" w:hAnsi="Times New Roman" w:cs="Times New Roman"/>
                <w:b/>
                <w:color w:val="000000" w:themeColor="text1"/>
                <w:sz w:val="24"/>
                <w:szCs w:val="24"/>
              </w:rPr>
              <w:t>7</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5FF6"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Классы и разряды</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5FF6"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Разложение чисел на разрядные слагаемые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0EB2"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5FF6"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Сравнение чисел</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0EB2"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5FF6"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Четные и нечетные числа</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0EB2"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5FF6"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Чтение м</w:t>
            </w:r>
            <w:r w:rsidR="009B3928">
              <w:rPr>
                <w:rFonts w:ascii="Times New Roman" w:eastAsia="Times New Roman" w:hAnsi="Times New Roman" w:cs="Times New Roman"/>
                <w:color w:val="000000" w:themeColor="text1"/>
                <w:sz w:val="24"/>
                <w:szCs w:val="24"/>
              </w:rPr>
              <w:t>ногозначных чисел. Присчитывание и отсчитывание разрядных единиц. Сравнение чисел (Во сколько раз одно число больше или меньше другого?)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0EB2"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930EB2"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Округление чисел</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Римские цифры</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D27F43"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D27F43" w:rsidRDefault="005921F7" w:rsidP="00D27F4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27F43" w:rsidRPr="00323224" w:rsidRDefault="00930EB2" w:rsidP="00D27F43">
            <w:pPr>
              <w:spacing w:after="0" w:line="240" w:lineRule="auto"/>
              <w:jc w:val="both"/>
              <w:rPr>
                <w:rFonts w:ascii="Times New Roman" w:eastAsia="Times New Roman" w:hAnsi="Times New Roman" w:cs="Times New Roman"/>
                <w:b/>
                <w:color w:val="000000" w:themeColor="text1"/>
                <w:sz w:val="24"/>
                <w:szCs w:val="24"/>
              </w:rPr>
            </w:pPr>
            <w:r w:rsidRPr="00323224">
              <w:rPr>
                <w:rFonts w:ascii="Times New Roman" w:eastAsia="Times New Roman" w:hAnsi="Times New Roman" w:cs="Times New Roman"/>
                <w:b/>
                <w:iCs/>
                <w:color w:val="000000" w:themeColor="text1"/>
                <w:sz w:val="24"/>
                <w:szCs w:val="24"/>
              </w:rPr>
              <w:t>Контрольная работа по теме «Нумерация»</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27F43" w:rsidRPr="00D27F43" w:rsidRDefault="00D27F43" w:rsidP="00D27F43">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Числа, получе</w:t>
            </w:r>
            <w:r>
              <w:rPr>
                <w:rFonts w:ascii="Times New Roman" w:eastAsia="Times New Roman" w:hAnsi="Times New Roman" w:cs="Times New Roman"/>
                <w:b/>
                <w:bCs/>
                <w:color w:val="000000" w:themeColor="text1"/>
                <w:sz w:val="24"/>
                <w:szCs w:val="24"/>
              </w:rPr>
              <w:t xml:space="preserve">нные при измерении величин </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C10DF" w:rsidRDefault="00DC10DF" w:rsidP="00930EB2">
            <w:pPr>
              <w:spacing w:after="0" w:line="240" w:lineRule="auto"/>
              <w:jc w:val="both"/>
              <w:rPr>
                <w:rFonts w:ascii="Times New Roman" w:eastAsia="Times New Roman" w:hAnsi="Times New Roman" w:cs="Times New Roman"/>
                <w:b/>
                <w:color w:val="000000" w:themeColor="text1"/>
                <w:sz w:val="24"/>
                <w:szCs w:val="24"/>
              </w:rPr>
            </w:pPr>
            <w:r w:rsidRPr="00DC10DF">
              <w:rPr>
                <w:rFonts w:ascii="Times New Roman" w:eastAsia="Times New Roman" w:hAnsi="Times New Roman" w:cs="Times New Roman"/>
                <w:b/>
                <w:color w:val="000000" w:themeColor="text1"/>
                <w:sz w:val="24"/>
                <w:szCs w:val="24"/>
              </w:rPr>
              <w:t>2</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2C069A" w:rsidRDefault="00930EB2"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Работа над ошибками. </w:t>
            </w:r>
            <w:r w:rsidRPr="00D27F43">
              <w:rPr>
                <w:rFonts w:ascii="Times New Roman" w:eastAsia="Times New Roman" w:hAnsi="Times New Roman" w:cs="Times New Roman"/>
                <w:color w:val="000000" w:themeColor="text1"/>
                <w:sz w:val="24"/>
                <w:szCs w:val="24"/>
              </w:rPr>
              <w:t>Числа, полученные при измерении величин</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930EB2">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Время. Единицы измерения времени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Сложение и вычитание многозначных чисел</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1030B5" w:rsidRDefault="001030B5" w:rsidP="00930EB2">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Устное сложение и вычитание</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Сложение и вычитание чисел с помощью калькулятора</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Pr="00D27F43">
              <w:rPr>
                <w:rFonts w:ascii="Times New Roman" w:eastAsia="Times New Roman" w:hAnsi="Times New Roman" w:cs="Times New Roman"/>
                <w:color w:val="000000" w:themeColor="text1"/>
                <w:sz w:val="24"/>
                <w:szCs w:val="24"/>
              </w:rPr>
              <w:t>Письменное сложение и вычитание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Нахождение неизвес</w:t>
            </w:r>
            <w:r>
              <w:rPr>
                <w:rFonts w:ascii="Times New Roman" w:eastAsia="Times New Roman" w:hAnsi="Times New Roman" w:cs="Times New Roman"/>
                <w:color w:val="000000" w:themeColor="text1"/>
                <w:sz w:val="24"/>
                <w:szCs w:val="24"/>
              </w:rPr>
              <w:t>тного уменьшаемого, вычитаемого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370F33" w:rsidRDefault="005921F7" w:rsidP="00930EB2">
            <w:pPr>
              <w:spacing w:after="0" w:line="240" w:lineRule="auto"/>
              <w:jc w:val="both"/>
              <w:rPr>
                <w:rFonts w:ascii="Times New Roman" w:eastAsia="Times New Roman" w:hAnsi="Times New Roman" w:cs="Times New Roman"/>
                <w:b/>
                <w:color w:val="000000" w:themeColor="text1"/>
                <w:sz w:val="24"/>
                <w:szCs w:val="24"/>
              </w:rPr>
            </w:pPr>
            <w:r w:rsidRPr="00370F33">
              <w:rPr>
                <w:rFonts w:ascii="Times New Roman" w:eastAsia="Times New Roman" w:hAnsi="Times New Roman" w:cs="Times New Roman"/>
                <w:b/>
                <w:iCs/>
                <w:color w:val="000000" w:themeColor="text1"/>
                <w:sz w:val="24"/>
                <w:szCs w:val="24"/>
              </w:rPr>
              <w:t>Контрольная работа</w:t>
            </w:r>
            <w:r>
              <w:rPr>
                <w:rFonts w:ascii="Times New Roman" w:eastAsia="Times New Roman" w:hAnsi="Times New Roman" w:cs="Times New Roman"/>
                <w:b/>
                <w:iCs/>
                <w:color w:val="000000" w:themeColor="text1"/>
                <w:sz w:val="24"/>
                <w:szCs w:val="24"/>
              </w:rPr>
              <w:t xml:space="preserve"> «С</w:t>
            </w:r>
            <w:r w:rsidRPr="00370F33">
              <w:rPr>
                <w:rFonts w:ascii="Times New Roman" w:eastAsia="Times New Roman" w:hAnsi="Times New Roman" w:cs="Times New Roman"/>
                <w:b/>
                <w:iCs/>
                <w:color w:val="000000" w:themeColor="text1"/>
                <w:sz w:val="24"/>
                <w:szCs w:val="24"/>
              </w:rPr>
              <w:t>ложение и вычитание</w:t>
            </w:r>
            <w:r>
              <w:rPr>
                <w:rFonts w:ascii="Times New Roman" w:eastAsia="Times New Roman" w:hAnsi="Times New Roman" w:cs="Times New Roman"/>
                <w:b/>
                <w:iCs/>
                <w:color w:val="000000" w:themeColor="text1"/>
                <w:sz w:val="24"/>
                <w:szCs w:val="24"/>
              </w:rPr>
              <w:t xml:space="preserve"> чисел</w:t>
            </w:r>
            <w:r w:rsidRPr="00370F33">
              <w:rPr>
                <w:rFonts w:ascii="Times New Roman" w:eastAsia="Times New Roman" w:hAnsi="Times New Roman" w:cs="Times New Roman"/>
                <w:b/>
                <w:iCs/>
                <w:color w:val="000000" w:themeColor="text1"/>
                <w:sz w:val="24"/>
                <w:szCs w:val="24"/>
              </w:rPr>
              <w:t>»</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Умножение и деление на однозначное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1030B5" w:rsidRDefault="001030B5" w:rsidP="00930EB2">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10</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Работа над ошибками. </w:t>
            </w:r>
            <w:r w:rsidRPr="00D27F43">
              <w:rPr>
                <w:rFonts w:ascii="Times New Roman" w:eastAsia="Times New Roman" w:hAnsi="Times New Roman" w:cs="Times New Roman"/>
                <w:color w:val="000000" w:themeColor="text1"/>
                <w:sz w:val="24"/>
                <w:szCs w:val="24"/>
              </w:rPr>
              <w:t>Устное умножение и деление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Составление задач по краткой записи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930EB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D27F43" w:rsidRDefault="005921F7" w:rsidP="00930EB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0EB2" w:rsidRPr="00370F33" w:rsidRDefault="005921F7" w:rsidP="00930EB2">
            <w:pPr>
              <w:spacing w:after="0" w:line="240" w:lineRule="auto"/>
              <w:jc w:val="both"/>
              <w:rPr>
                <w:rFonts w:ascii="Times New Roman" w:eastAsia="Times New Roman" w:hAnsi="Times New Roman" w:cs="Times New Roman"/>
                <w:b/>
                <w:color w:val="000000" w:themeColor="text1"/>
                <w:sz w:val="24"/>
                <w:szCs w:val="24"/>
              </w:rPr>
            </w:pPr>
            <w:r w:rsidRPr="00D27F43">
              <w:rPr>
                <w:rFonts w:ascii="Times New Roman" w:eastAsia="Times New Roman" w:hAnsi="Times New Roman" w:cs="Times New Roman"/>
                <w:color w:val="000000" w:themeColor="text1"/>
                <w:sz w:val="24"/>
                <w:szCs w:val="24"/>
              </w:rPr>
              <w:t>Нахождение нескольких частей от числа</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lastRenderedPageBreak/>
              <w:t>Составление обратных примеров</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lastRenderedPageBreak/>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930EB2" w:rsidRPr="00D27F43" w:rsidRDefault="00930EB2" w:rsidP="00930EB2">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18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Pr="00D27F43">
              <w:rPr>
                <w:rFonts w:ascii="Times New Roman" w:eastAsia="Times New Roman" w:hAnsi="Times New Roman" w:cs="Times New Roman"/>
                <w:color w:val="000000" w:themeColor="text1"/>
                <w:sz w:val="24"/>
                <w:szCs w:val="24"/>
              </w:rPr>
              <w:t>Письменное умножение и деление. Умножение на однозначное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5921F7">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Составление примеров на увеличение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bookmarkStart w:id="0" w:name="_GoBack"/>
        <w:bookmarkEnd w:id="0"/>
      </w:tr>
      <w:tr w:rsidR="005921F7" w:rsidRPr="00D27F43" w:rsidTr="005921F7">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Деление на однозначное число</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Разность и кратное сравнение чисел</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5921F7">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примеров на деление</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Деление круглых десятков на однозначное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5921F7">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Уменьшение числа в несколько раз и на несколько единиц</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5921F7">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Деление с остатком</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5921F7">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370F33">
              <w:rPr>
                <w:rFonts w:ascii="Times New Roman" w:eastAsia="Times New Roman" w:hAnsi="Times New Roman" w:cs="Times New Roman"/>
                <w:b/>
                <w:iCs/>
                <w:color w:val="000000" w:themeColor="text1"/>
                <w:sz w:val="24"/>
                <w:szCs w:val="24"/>
              </w:rPr>
              <w:t>Контрольная работа №4 «Письменное умножение и деление»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5921F7">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Геометрический материал</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848D9" w:rsidRDefault="001030B5" w:rsidP="005921F7">
            <w:pPr>
              <w:spacing w:after="0" w:line="240" w:lineRule="auto"/>
              <w:jc w:val="both"/>
              <w:rPr>
                <w:rFonts w:ascii="Times New Roman" w:eastAsia="Times New Roman" w:hAnsi="Times New Roman" w:cs="Times New Roman"/>
                <w:b/>
                <w:color w:val="000000" w:themeColor="text1"/>
                <w:sz w:val="24"/>
                <w:szCs w:val="24"/>
              </w:rPr>
            </w:pPr>
            <w:r w:rsidRPr="00D848D9">
              <w:rPr>
                <w:rFonts w:ascii="Times New Roman" w:eastAsia="Times New Roman" w:hAnsi="Times New Roman" w:cs="Times New Roman"/>
                <w:b/>
                <w:color w:val="000000" w:themeColor="text1"/>
                <w:sz w:val="24"/>
                <w:szCs w:val="24"/>
              </w:rPr>
              <w:t>4</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Работа над ошибками. </w:t>
            </w:r>
            <w:r w:rsidRPr="00D27F43">
              <w:rPr>
                <w:rFonts w:ascii="Times New Roman" w:eastAsia="Times New Roman" w:hAnsi="Times New Roman" w:cs="Times New Roman"/>
                <w:color w:val="000000" w:themeColor="text1"/>
                <w:sz w:val="24"/>
                <w:szCs w:val="24"/>
              </w:rPr>
              <w:t>Геометрические фигуры</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Отрезок, прямая и их обозначения</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Углы и их виды</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Горизонтальные, наклонные и вертикальные линии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Окружность</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Повторение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1030B5" w:rsidRDefault="001030B5" w:rsidP="005921F7">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2</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Числа, полученные при измерении величин</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Умножение и деление на однозначное число</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Деление с остатком</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370F33" w:rsidRDefault="005921F7" w:rsidP="005921F7">
            <w:pPr>
              <w:spacing w:after="0" w:line="240" w:lineRule="auto"/>
              <w:jc w:val="both"/>
              <w:rPr>
                <w:rFonts w:ascii="Times New Roman" w:eastAsia="Times New Roman" w:hAnsi="Times New Roman" w:cs="Times New Roman"/>
                <w:b/>
                <w:color w:val="000000" w:themeColor="text1"/>
                <w:sz w:val="24"/>
                <w:szCs w:val="24"/>
              </w:rPr>
            </w:pPr>
            <w:r w:rsidRPr="00D27F43">
              <w:rPr>
                <w:rFonts w:ascii="Times New Roman" w:eastAsia="Times New Roman" w:hAnsi="Times New Roman" w:cs="Times New Roman"/>
                <w:b/>
                <w:bCs/>
                <w:color w:val="000000" w:themeColor="text1"/>
                <w:sz w:val="24"/>
                <w:szCs w:val="24"/>
              </w:rPr>
              <w:t>Умноже</w:t>
            </w:r>
            <w:r>
              <w:rPr>
                <w:rFonts w:ascii="Times New Roman" w:eastAsia="Times New Roman" w:hAnsi="Times New Roman" w:cs="Times New Roman"/>
                <w:b/>
                <w:bCs/>
                <w:color w:val="000000" w:themeColor="text1"/>
                <w:sz w:val="24"/>
                <w:szCs w:val="24"/>
              </w:rPr>
              <w:t>ние и деление на 10, 100,1000</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1030B5" w:rsidRDefault="001030B5" w:rsidP="005921F7">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4</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Умножение на 10, 100, 1000</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Составление задач по схемам</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Деление на 10, 100, 1000</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Деление с остатком на 10, 100, 1000</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Преобразование чисел, полученных при измерении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1030B5" w:rsidRDefault="001030B5" w:rsidP="005921F7">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3</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Преобразование чисел, полученных при измерении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DD7D72" w:rsidRPr="00D27F43">
              <w:rPr>
                <w:rFonts w:ascii="Times New Roman" w:eastAsia="Times New Roman" w:hAnsi="Times New Roman" w:cs="Times New Roman"/>
                <w:color w:val="000000" w:themeColor="text1"/>
                <w:sz w:val="24"/>
                <w:szCs w:val="24"/>
              </w:rPr>
              <w:t>Преобразование в более мелкие меры</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Преобразование в более крупные меры</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Сложение и вычитание чисел, полученных при измерении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1030B5" w:rsidRDefault="001030B5" w:rsidP="005921F7">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6</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Устные приёмы сложения и вычитания</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Pr="00D27F43">
              <w:rPr>
                <w:rFonts w:ascii="Times New Roman" w:eastAsia="Times New Roman" w:hAnsi="Times New Roman" w:cs="Times New Roman"/>
                <w:color w:val="000000" w:themeColor="text1"/>
                <w:sz w:val="24"/>
                <w:szCs w:val="24"/>
              </w:rPr>
              <w:t>Письменные приёмы сложения</w:t>
            </w:r>
            <w:r>
              <w:rPr>
                <w:rFonts w:ascii="Times New Roman" w:eastAsia="Times New Roman" w:hAnsi="Times New Roman" w:cs="Times New Roman"/>
                <w:color w:val="000000" w:themeColor="text1"/>
                <w:sz w:val="24"/>
                <w:szCs w:val="24"/>
              </w:rPr>
              <w:t xml:space="preserve"> и вычитания</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Составление обратных примеров</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Нахождение неизвестного компонента в уравнении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9F773D">
              <w:rPr>
                <w:rFonts w:ascii="Times New Roman" w:eastAsia="Times New Roman" w:hAnsi="Times New Roman" w:cs="Times New Roman"/>
                <w:iCs/>
                <w:color w:val="000000" w:themeColor="text1"/>
                <w:sz w:val="24"/>
                <w:szCs w:val="24"/>
              </w:rPr>
              <w:t xml:space="preserve">Контрольная работа </w:t>
            </w:r>
            <w:r>
              <w:rPr>
                <w:rFonts w:ascii="Times New Roman" w:eastAsia="Times New Roman" w:hAnsi="Times New Roman" w:cs="Times New Roman"/>
                <w:iCs/>
                <w:color w:val="000000" w:themeColor="text1"/>
                <w:sz w:val="24"/>
                <w:szCs w:val="24"/>
              </w:rPr>
              <w:t>«Сложение и вычитание чисел, полученных при измерении»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Умножение и деление чисел, полученных при измерении, на однозначное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1030B5" w:rsidRDefault="001030B5" w:rsidP="005921F7">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9</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5921F7"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921F7" w:rsidRPr="00D27F43" w:rsidRDefault="00DD7D72"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color w:val="000000" w:themeColor="text1"/>
                <w:sz w:val="24"/>
                <w:szCs w:val="24"/>
              </w:rPr>
              <w:t xml:space="preserve">Работа над ошибками. </w:t>
            </w:r>
            <w:r w:rsidRPr="00D27F43">
              <w:rPr>
                <w:rFonts w:ascii="Times New Roman" w:eastAsia="Times New Roman" w:hAnsi="Times New Roman" w:cs="Times New Roman"/>
                <w:color w:val="000000" w:themeColor="text1"/>
                <w:sz w:val="24"/>
                <w:szCs w:val="24"/>
              </w:rPr>
              <w:t>Устные приёмы умножения и деления чисел, полученных при измерении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921F7" w:rsidRPr="00D27F43" w:rsidRDefault="001030B5" w:rsidP="005921F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5921F7" w:rsidRPr="00D27F43" w:rsidRDefault="005921F7" w:rsidP="005921F7">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Письменные приёмы умножения и деления чисел, полученных при измерении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примеров</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Нахождение нескольких частей от величин, полученных при измерении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Составление задач по схемам и кратким записям</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Соотношение крупных и мелких мер</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Нахождение одной или нескольких частей от величин</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Периметр квадрата и прямоугольника</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D7D72" w:rsidRDefault="00DD7D72" w:rsidP="00DD7D72">
            <w:pPr>
              <w:spacing w:after="0" w:line="240" w:lineRule="auto"/>
              <w:jc w:val="both"/>
              <w:rPr>
                <w:rFonts w:ascii="Times New Roman" w:eastAsia="Times New Roman" w:hAnsi="Times New Roman" w:cs="Times New Roman"/>
                <w:b/>
                <w:color w:val="000000" w:themeColor="text1"/>
                <w:sz w:val="24"/>
                <w:szCs w:val="24"/>
              </w:rPr>
            </w:pPr>
            <w:r w:rsidRPr="00DD7D72">
              <w:rPr>
                <w:rFonts w:ascii="Times New Roman" w:eastAsia="Times New Roman" w:hAnsi="Times New Roman" w:cs="Times New Roman"/>
                <w:b/>
                <w:iCs/>
                <w:color w:val="000000" w:themeColor="text1"/>
                <w:sz w:val="24"/>
                <w:szCs w:val="24"/>
              </w:rPr>
              <w:t>Контрольная работа по теме «Умножение и деление чисел, полученных при измерении на однозначное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Умножение и деление чисел, полученных при измерении, на 10, 100, 1000</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1030B5" w:rsidRDefault="001030B5" w:rsidP="00DD7D72">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3</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Работа над ошибками. </w:t>
            </w:r>
            <w:r w:rsidRPr="00D27F43">
              <w:rPr>
                <w:rFonts w:ascii="Times New Roman" w:eastAsia="Times New Roman" w:hAnsi="Times New Roman" w:cs="Times New Roman"/>
                <w:color w:val="000000" w:themeColor="text1"/>
                <w:sz w:val="24"/>
                <w:szCs w:val="24"/>
              </w:rPr>
              <w:t>Умножение на 10,100,1000</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Деление на 10, 100, 1000</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rPr>
          <w:trHeight w:val="465"/>
        </w:trPr>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примеров и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 xml:space="preserve">Умножение </w:t>
            </w:r>
            <w:r>
              <w:rPr>
                <w:rFonts w:ascii="Times New Roman" w:eastAsia="Times New Roman" w:hAnsi="Times New Roman" w:cs="Times New Roman"/>
                <w:b/>
                <w:bCs/>
                <w:color w:val="000000" w:themeColor="text1"/>
                <w:sz w:val="24"/>
                <w:szCs w:val="24"/>
              </w:rPr>
              <w:t>и деление на круглые десятки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1030B5" w:rsidRDefault="001030B5" w:rsidP="00DD7D72">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9</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Устные приемы умножения и деления на круглые десятки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57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Кратное сравнение чисел</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DD7D72"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1030B5" w:rsidP="00DD7D72">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Устные приемы умножения и деления на круглые десятки</w:t>
            </w:r>
            <w:r>
              <w:rPr>
                <w:rFonts w:ascii="Times New Roman" w:eastAsia="Times New Roman" w:hAnsi="Times New Roman" w:cs="Times New Roman"/>
                <w:color w:val="000000" w:themeColor="text1"/>
                <w:sz w:val="24"/>
                <w:szCs w:val="24"/>
              </w:rPr>
              <w:t>. 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D7D72" w:rsidRPr="00D27F43" w:rsidRDefault="00DD7D72" w:rsidP="00DD7D72">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Письменное умножение на круглые десятки</w:t>
            </w:r>
            <w:r>
              <w:rPr>
                <w:rFonts w:ascii="Times New Roman" w:eastAsia="Times New Roman" w:hAnsi="Times New Roman" w:cs="Times New Roman"/>
                <w:color w:val="000000" w:themeColor="text1"/>
                <w:sz w:val="24"/>
                <w:szCs w:val="24"/>
              </w:rPr>
              <w:t>.</w:t>
            </w:r>
            <w:r w:rsidRPr="00D27F43">
              <w:rPr>
                <w:rFonts w:ascii="Times New Roman" w:eastAsia="Times New Roman" w:hAnsi="Times New Roman" w:cs="Times New Roman"/>
                <w:color w:val="000000" w:themeColor="text1"/>
                <w:sz w:val="24"/>
                <w:szCs w:val="24"/>
              </w:rPr>
              <w:t xml:space="preserve"> 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Письменное деление на круглые десятки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3D2FA8">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примеров. Проверка обратным действием</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3D2FA8">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Составление задач по таблице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3D2FA8">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Делен</w:t>
            </w:r>
            <w:r>
              <w:rPr>
                <w:rFonts w:ascii="Times New Roman" w:eastAsia="Times New Roman" w:hAnsi="Times New Roman" w:cs="Times New Roman"/>
                <w:color w:val="000000" w:themeColor="text1"/>
                <w:sz w:val="24"/>
                <w:szCs w:val="24"/>
              </w:rPr>
              <w:t>ие с остатком</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3D2FA8">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D2FA8" w:rsidRPr="003D2FA8" w:rsidRDefault="003D2FA8" w:rsidP="003D2FA8">
            <w:pPr>
              <w:spacing w:after="0" w:line="240" w:lineRule="auto"/>
              <w:jc w:val="both"/>
              <w:rPr>
                <w:rFonts w:ascii="Times New Roman" w:eastAsia="Times New Roman" w:hAnsi="Times New Roman" w:cs="Times New Roman"/>
                <w:b/>
                <w:color w:val="000000" w:themeColor="text1"/>
                <w:sz w:val="24"/>
                <w:szCs w:val="24"/>
              </w:rPr>
            </w:pPr>
            <w:r w:rsidRPr="003D2FA8">
              <w:rPr>
                <w:rFonts w:ascii="Times New Roman" w:eastAsia="Times New Roman" w:hAnsi="Times New Roman" w:cs="Times New Roman"/>
                <w:b/>
                <w:iCs/>
                <w:color w:val="000000" w:themeColor="text1"/>
                <w:sz w:val="24"/>
                <w:szCs w:val="24"/>
              </w:rPr>
              <w:t>Контрольная работа по теме «Умножение и деление на круглые десятки».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F41662"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 xml:space="preserve">Умножение и деление чисел, полученных при </w:t>
            </w:r>
            <w:r>
              <w:rPr>
                <w:rFonts w:ascii="Times New Roman" w:eastAsia="Times New Roman" w:hAnsi="Times New Roman" w:cs="Times New Roman"/>
                <w:b/>
                <w:bCs/>
                <w:color w:val="000000" w:themeColor="text1"/>
                <w:sz w:val="24"/>
                <w:szCs w:val="24"/>
              </w:rPr>
              <w:t>измерении, на круглые десятки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1030B5" w:rsidRDefault="001030B5" w:rsidP="003D2FA8">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2</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Cs/>
                <w:color w:val="000000" w:themeColor="text1"/>
                <w:sz w:val="24"/>
                <w:szCs w:val="24"/>
              </w:rPr>
              <w:t xml:space="preserve">Работа над ошибками. </w:t>
            </w:r>
            <w:r w:rsidRPr="00D27F43">
              <w:rPr>
                <w:rFonts w:ascii="Times New Roman" w:eastAsia="Times New Roman" w:hAnsi="Times New Roman" w:cs="Times New Roman"/>
                <w:color w:val="000000" w:themeColor="text1"/>
                <w:sz w:val="24"/>
                <w:szCs w:val="24"/>
              </w:rPr>
              <w:t>Умножение и деление именованных величин на круглые десятки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задач</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Дополнение условий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3D2FA8">
        <w:trPr>
          <w:trHeight w:val="435"/>
        </w:trPr>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Геометрический материал </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1030B5" w:rsidRDefault="003348D4" w:rsidP="003D2FA8">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Работа над ошибками. </w:t>
            </w:r>
            <w:r w:rsidRPr="00D27F43">
              <w:rPr>
                <w:rFonts w:ascii="Times New Roman" w:eastAsia="Times New Roman" w:hAnsi="Times New Roman" w:cs="Times New Roman"/>
                <w:color w:val="000000" w:themeColor="text1"/>
                <w:sz w:val="24"/>
                <w:szCs w:val="24"/>
              </w:rPr>
              <w:t>Треугольники, их виды по углам и сторонам</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Многоугольники. Параллелограмм</w:t>
            </w:r>
            <w:r>
              <w:rPr>
                <w:rFonts w:ascii="Times New Roman" w:eastAsia="Times New Roman" w:hAnsi="Times New Roman" w:cs="Times New Roman"/>
                <w:color w:val="000000" w:themeColor="text1"/>
                <w:sz w:val="24"/>
                <w:szCs w:val="24"/>
              </w:rPr>
              <w:t>.</w:t>
            </w:r>
            <w:r w:rsidRPr="00D27F43">
              <w:rPr>
                <w:rFonts w:ascii="Times New Roman" w:eastAsia="Times New Roman" w:hAnsi="Times New Roman" w:cs="Times New Roman"/>
                <w:color w:val="000000" w:themeColor="text1"/>
                <w:sz w:val="24"/>
                <w:szCs w:val="24"/>
              </w:rPr>
              <w:t xml:space="preserve"> Построение параллелограмма</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1030B5" w:rsidP="003D2FA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Ромб</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Построение многоугольника с равными сторонами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D2FA8"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D2FA8" w:rsidRPr="00D27F43" w:rsidRDefault="003348D4" w:rsidP="003D2FA8">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Умножение на двузначное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D2FA8" w:rsidRPr="003348D4" w:rsidRDefault="003348D4" w:rsidP="003D2FA8">
            <w:pPr>
              <w:spacing w:after="0" w:line="240" w:lineRule="auto"/>
              <w:jc w:val="both"/>
              <w:rPr>
                <w:rFonts w:ascii="Times New Roman" w:eastAsia="Times New Roman" w:hAnsi="Times New Roman" w:cs="Times New Roman"/>
                <w:b/>
                <w:color w:val="000000" w:themeColor="text1"/>
                <w:sz w:val="24"/>
                <w:szCs w:val="24"/>
              </w:rPr>
            </w:pPr>
            <w:r w:rsidRPr="003348D4">
              <w:rPr>
                <w:rFonts w:ascii="Times New Roman" w:eastAsia="Times New Roman" w:hAnsi="Times New Roman" w:cs="Times New Roman"/>
                <w:b/>
                <w:color w:val="000000" w:themeColor="text1"/>
                <w:sz w:val="24"/>
                <w:szCs w:val="24"/>
              </w:rPr>
              <w:t>3</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D2FA8" w:rsidRPr="00D27F43" w:rsidRDefault="003D2FA8" w:rsidP="003D2FA8">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Письменные приёмы умножения на двузначное число</w:t>
            </w:r>
            <w:r>
              <w:rPr>
                <w:rFonts w:ascii="Times New Roman" w:eastAsia="Times New Roman" w:hAnsi="Times New Roman" w:cs="Times New Roman"/>
                <w:color w:val="000000" w:themeColor="text1"/>
                <w:sz w:val="24"/>
                <w:szCs w:val="24"/>
              </w:rPr>
              <w:t>.</w:t>
            </w:r>
            <w:r w:rsidRPr="00D27F43">
              <w:rPr>
                <w:rFonts w:ascii="Times New Roman" w:eastAsia="Times New Roman" w:hAnsi="Times New Roman" w:cs="Times New Roman"/>
                <w:color w:val="000000" w:themeColor="text1"/>
                <w:sz w:val="24"/>
                <w:szCs w:val="24"/>
              </w:rPr>
              <w:t xml:space="preserve"> 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1030B5" w:rsidRDefault="003348D4" w:rsidP="003348D4">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Умножение многозначных чисел на двузначное</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Составление примеров и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Оценивание результата методом прикидки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Деление на двузначное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1030B5">
              <w:rPr>
                <w:rFonts w:ascii="Times New Roman" w:eastAsia="Times New Roman" w:hAnsi="Times New Roman" w:cs="Times New Roman"/>
                <w:b/>
                <w:color w:val="000000" w:themeColor="text1"/>
                <w:sz w:val="24"/>
                <w:szCs w:val="24"/>
              </w:rPr>
              <w:t>6</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Приёмы деления на двузначное число</w:t>
            </w:r>
            <w:r>
              <w:rPr>
                <w:rFonts w:ascii="Times New Roman" w:eastAsia="Times New Roman" w:hAnsi="Times New Roman" w:cs="Times New Roman"/>
                <w:color w:val="000000" w:themeColor="text1"/>
                <w:sz w:val="24"/>
                <w:szCs w:val="24"/>
              </w:rPr>
              <w:t>.</w:t>
            </w:r>
            <w:r w:rsidRPr="00D27F43">
              <w:rPr>
                <w:rFonts w:ascii="Times New Roman" w:eastAsia="Times New Roman" w:hAnsi="Times New Roman" w:cs="Times New Roman"/>
                <w:color w:val="000000" w:themeColor="text1"/>
                <w:sz w:val="24"/>
                <w:szCs w:val="24"/>
              </w:rPr>
              <w:t xml:space="preserve"> Решение примеров</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3348D4" w:rsidRDefault="003348D4" w:rsidP="003348D4">
            <w:pPr>
              <w:spacing w:after="0" w:line="240" w:lineRule="auto"/>
              <w:jc w:val="both"/>
              <w:rPr>
                <w:rFonts w:ascii="Times New Roman" w:eastAsia="Times New Roman" w:hAnsi="Times New Roman" w:cs="Times New Roman"/>
                <w:color w:val="000000" w:themeColor="text1"/>
                <w:sz w:val="24"/>
                <w:szCs w:val="24"/>
              </w:rPr>
            </w:pPr>
            <w:r w:rsidRPr="003348D4">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Проверка правильности деления</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Уменьшение числа в несколько раз</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75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примеров с объяснением</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Нахождение нескольких частей от числа</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Составление задач по краткой записи</w:t>
            </w:r>
            <w:r>
              <w:rPr>
                <w:rFonts w:ascii="Times New Roman" w:eastAsia="Times New Roman" w:hAnsi="Times New Roman" w:cs="Times New Roman"/>
                <w:color w:val="000000" w:themeColor="text1"/>
                <w:sz w:val="24"/>
                <w:szCs w:val="24"/>
              </w:rPr>
              <w:t xml:space="preserve">. </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Деление с остатком на двузначное число</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342C50" w:rsidRDefault="003348D4" w:rsidP="003348D4">
            <w:pPr>
              <w:spacing w:after="0" w:line="240" w:lineRule="auto"/>
              <w:jc w:val="both"/>
              <w:rPr>
                <w:rFonts w:ascii="Times New Roman" w:eastAsia="Times New Roman" w:hAnsi="Times New Roman" w:cs="Times New Roman"/>
                <w:b/>
                <w:color w:val="000000" w:themeColor="text1"/>
                <w:sz w:val="24"/>
                <w:szCs w:val="24"/>
              </w:rPr>
            </w:pPr>
            <w:r w:rsidRPr="00342C50">
              <w:rPr>
                <w:rFonts w:ascii="Times New Roman" w:eastAsia="Times New Roman" w:hAnsi="Times New Roman" w:cs="Times New Roman"/>
                <w:b/>
                <w:iCs/>
                <w:color w:val="000000" w:themeColor="text1"/>
                <w:sz w:val="24"/>
                <w:szCs w:val="24"/>
              </w:rPr>
              <w:t>Контрольная работа «Умножение и деление на двузначное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Умножение и деление чисел, полученных при измерении на двузначное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1030B5" w:rsidRDefault="003348D4" w:rsidP="003348D4">
            <w:pPr>
              <w:spacing w:after="0" w:line="240" w:lineRule="auto"/>
              <w:jc w:val="both"/>
              <w:rPr>
                <w:rFonts w:ascii="Times New Roman" w:eastAsia="Times New Roman" w:hAnsi="Times New Roman" w:cs="Times New Roman"/>
                <w:b/>
                <w:color w:val="000000" w:themeColor="text1"/>
                <w:sz w:val="24"/>
                <w:szCs w:val="24"/>
              </w:rPr>
            </w:pPr>
            <w:r w:rsidRPr="001030B5">
              <w:rPr>
                <w:rFonts w:ascii="Times New Roman" w:eastAsia="Times New Roman" w:hAnsi="Times New Roman" w:cs="Times New Roman"/>
                <w:b/>
                <w:color w:val="000000" w:themeColor="text1"/>
                <w:sz w:val="24"/>
                <w:szCs w:val="24"/>
              </w:rPr>
              <w:t>2</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Работа над ошибками. </w:t>
            </w:r>
            <w:r w:rsidRPr="00D27F43">
              <w:rPr>
                <w:rFonts w:ascii="Times New Roman" w:eastAsia="Times New Roman" w:hAnsi="Times New Roman" w:cs="Times New Roman"/>
                <w:color w:val="000000" w:themeColor="text1"/>
                <w:sz w:val="24"/>
                <w:szCs w:val="24"/>
              </w:rPr>
              <w:t>Умножение и деление чисел, полученных при измерении на двузначное число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348D4" w:rsidRPr="003348D4" w:rsidRDefault="003348D4" w:rsidP="003348D4">
            <w:pPr>
              <w:spacing w:after="0" w:line="240" w:lineRule="auto"/>
              <w:jc w:val="both"/>
              <w:rPr>
                <w:rFonts w:ascii="Times New Roman" w:eastAsia="Times New Roman" w:hAnsi="Times New Roman" w:cs="Times New Roman"/>
                <w:color w:val="000000" w:themeColor="text1"/>
                <w:sz w:val="24"/>
                <w:szCs w:val="24"/>
              </w:rPr>
            </w:pPr>
            <w:r w:rsidRPr="003348D4">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Решение примеров</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Решение задач</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3348D4">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Обыкновенные дроби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D848D9"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8</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Работа над ошибками.</w:t>
            </w:r>
            <w:r w:rsidRPr="00D27F43">
              <w:rPr>
                <w:rFonts w:ascii="Times New Roman" w:eastAsia="Times New Roman" w:hAnsi="Times New Roman" w:cs="Times New Roman"/>
                <w:color w:val="000000" w:themeColor="text1"/>
                <w:sz w:val="24"/>
                <w:szCs w:val="24"/>
              </w:rPr>
              <w:t xml:space="preserve"> Обыкновенные дроби. Сравнение дробей с одинаковыми знаменателями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Правильные и неправильные дроби. Смешанные дроби и их сравнение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Нахождение дроби от числа</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Сократимые и несократимые дроби</w:t>
            </w:r>
            <w:r>
              <w:rPr>
                <w:rFonts w:ascii="Times New Roman" w:eastAsia="Times New Roman" w:hAnsi="Times New Roman" w:cs="Times New Roman"/>
                <w:color w:val="000000" w:themeColor="text1"/>
                <w:sz w:val="24"/>
                <w:szCs w:val="24"/>
              </w:rPr>
              <w:t>.</w:t>
            </w:r>
            <w:r w:rsidRPr="00D27F43">
              <w:rPr>
                <w:rFonts w:ascii="Times New Roman" w:eastAsia="Times New Roman" w:hAnsi="Times New Roman" w:cs="Times New Roman"/>
                <w:color w:val="000000" w:themeColor="text1"/>
                <w:sz w:val="24"/>
                <w:szCs w:val="24"/>
              </w:rPr>
              <w:t xml:space="preserve"> Дополнение дроби до единицы</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Сложение и вычитание смешанных дробей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Основное свойство дроби</w:t>
            </w:r>
            <w:r>
              <w:rPr>
                <w:rFonts w:ascii="Times New Roman" w:eastAsia="Times New Roman" w:hAnsi="Times New Roman" w:cs="Times New Roman"/>
                <w:color w:val="000000" w:themeColor="text1"/>
                <w:sz w:val="24"/>
                <w:szCs w:val="24"/>
              </w:rPr>
              <w:t>.</w:t>
            </w:r>
            <w:r w:rsidRPr="00D27F43">
              <w:rPr>
                <w:rFonts w:ascii="Times New Roman" w:eastAsia="Times New Roman" w:hAnsi="Times New Roman" w:cs="Times New Roman"/>
                <w:color w:val="000000" w:themeColor="text1"/>
                <w:sz w:val="24"/>
                <w:szCs w:val="24"/>
              </w:rPr>
              <w:t xml:space="preserve"> Приведение дробей к общему знаменателю</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Сложение и вычитание дробей с разными знаменателями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Сравнение смешанных дробей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836B6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342C50">
              <w:rPr>
                <w:rFonts w:ascii="Times New Roman" w:eastAsia="Times New Roman" w:hAnsi="Times New Roman" w:cs="Times New Roman"/>
                <w:b/>
                <w:color w:val="000000" w:themeColor="text1"/>
                <w:sz w:val="24"/>
                <w:szCs w:val="24"/>
              </w:rPr>
              <w:t>Контрольная работа по теме «Обыкновенные дроби»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3348D4"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348D4" w:rsidRPr="00342C50" w:rsidRDefault="003348D4" w:rsidP="003348D4">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Десятичные дроби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r w:rsidRPr="003348D4">
              <w:rPr>
                <w:rFonts w:ascii="Times New Roman" w:eastAsia="Times New Roman" w:hAnsi="Times New Roman" w:cs="Times New Roman"/>
                <w:b/>
                <w:color w:val="000000" w:themeColor="text1"/>
                <w:sz w:val="24"/>
                <w:szCs w:val="24"/>
              </w:rPr>
              <w:t>4</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3348D4" w:rsidRPr="00D27F43" w:rsidRDefault="003348D4" w:rsidP="003348D4">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Получение, запись и чтение десятичных дробей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848D9"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848D9">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Запись чисел, полученных при измерении, в виде десятичных дробей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Выражение десятичных дробей в более крупных</w:t>
            </w:r>
            <w:r>
              <w:rPr>
                <w:rFonts w:ascii="Times New Roman" w:eastAsia="Times New Roman" w:hAnsi="Times New Roman" w:cs="Times New Roman"/>
                <w:color w:val="000000" w:themeColor="text1"/>
                <w:sz w:val="24"/>
                <w:szCs w:val="24"/>
              </w:rPr>
              <w:t xml:space="preserve"> </w:t>
            </w:r>
            <w:r w:rsidRPr="00D27F43">
              <w:rPr>
                <w:rFonts w:ascii="Times New Roman" w:eastAsia="Times New Roman" w:hAnsi="Times New Roman" w:cs="Times New Roman"/>
                <w:color w:val="000000" w:themeColor="text1"/>
                <w:sz w:val="24"/>
                <w:szCs w:val="24"/>
              </w:rPr>
              <w:t>(мелких), одинаковых долях</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Сравнение десятичных долей и дробей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b/>
                <w:bCs/>
                <w:color w:val="000000" w:themeColor="text1"/>
                <w:sz w:val="24"/>
                <w:szCs w:val="24"/>
              </w:rPr>
              <w:t>Сложение и в</w:t>
            </w:r>
            <w:r>
              <w:rPr>
                <w:rFonts w:ascii="Times New Roman" w:eastAsia="Times New Roman" w:hAnsi="Times New Roman" w:cs="Times New Roman"/>
                <w:b/>
                <w:bCs/>
                <w:color w:val="000000" w:themeColor="text1"/>
                <w:sz w:val="24"/>
                <w:szCs w:val="24"/>
              </w:rPr>
              <w:t>ычитание десятичных дробей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3348D4">
              <w:rPr>
                <w:rFonts w:ascii="Times New Roman" w:eastAsia="Times New Roman" w:hAnsi="Times New Roman" w:cs="Times New Roman"/>
                <w:b/>
                <w:color w:val="000000" w:themeColor="text1"/>
                <w:sz w:val="24"/>
                <w:szCs w:val="24"/>
              </w:rPr>
              <w:t>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Сложение и вычитание десятичных дробей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C02654" w:rsidRDefault="00C02654" w:rsidP="00D848D9">
            <w:pPr>
              <w:spacing w:after="0" w:line="240" w:lineRule="auto"/>
              <w:jc w:val="both"/>
              <w:rPr>
                <w:rFonts w:ascii="Times New Roman" w:eastAsia="Times New Roman" w:hAnsi="Times New Roman" w:cs="Times New Roman"/>
                <w:color w:val="000000" w:themeColor="text1"/>
                <w:sz w:val="24"/>
                <w:szCs w:val="24"/>
              </w:rPr>
            </w:pPr>
            <w:r w:rsidRPr="00C02654">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94</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Дополнение десятичной дроби до целого</w:t>
            </w:r>
            <w:r>
              <w:rPr>
                <w:rFonts w:ascii="Times New Roman" w:eastAsia="Times New Roman" w:hAnsi="Times New Roman" w:cs="Times New Roman"/>
                <w:color w:val="000000" w:themeColor="text1"/>
                <w:sz w:val="24"/>
                <w:szCs w:val="24"/>
              </w:rPr>
              <w:t>. Решение уравнений</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95</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Нахождение десятичной дроби от числа</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342C50">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96</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323224" w:rsidRDefault="00D848D9" w:rsidP="00D848D9">
            <w:pPr>
              <w:spacing w:after="0" w:line="240" w:lineRule="auto"/>
              <w:jc w:val="both"/>
              <w:rPr>
                <w:rFonts w:ascii="Times New Roman" w:eastAsia="Times New Roman" w:hAnsi="Times New Roman" w:cs="Times New Roman"/>
                <w:b/>
                <w:color w:val="000000" w:themeColor="text1"/>
                <w:sz w:val="24"/>
                <w:szCs w:val="24"/>
              </w:rPr>
            </w:pPr>
            <w:r w:rsidRPr="00323224">
              <w:rPr>
                <w:rFonts w:ascii="Times New Roman" w:eastAsia="Times New Roman" w:hAnsi="Times New Roman" w:cs="Times New Roman"/>
                <w:b/>
                <w:color w:val="000000" w:themeColor="text1"/>
                <w:sz w:val="24"/>
                <w:szCs w:val="24"/>
              </w:rPr>
              <w:t>Контрольная работа по теме «Десятичные дроби»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97</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Работа над ошибками. Меры времени</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323224" w:rsidRDefault="00D848D9" w:rsidP="00D848D9">
            <w:pPr>
              <w:spacing w:after="0" w:line="240" w:lineRule="auto"/>
              <w:jc w:val="both"/>
              <w:rPr>
                <w:rFonts w:ascii="Times New Roman" w:eastAsia="Times New Roman" w:hAnsi="Times New Roman" w:cs="Times New Roman"/>
                <w:b/>
                <w:color w:val="000000" w:themeColor="text1"/>
                <w:sz w:val="24"/>
                <w:szCs w:val="24"/>
              </w:rPr>
            </w:pPr>
            <w:r w:rsidRPr="00323224">
              <w:rPr>
                <w:rFonts w:ascii="Times New Roman" w:eastAsia="Times New Roman" w:hAnsi="Times New Roman" w:cs="Times New Roman"/>
                <w:b/>
                <w:color w:val="000000" w:themeColor="text1"/>
                <w:sz w:val="24"/>
                <w:szCs w:val="24"/>
              </w:rPr>
              <w:t>Задачи на движение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848D9" w:rsidRDefault="00D848D9" w:rsidP="00D848D9">
            <w:pPr>
              <w:spacing w:after="0" w:line="240" w:lineRule="auto"/>
              <w:jc w:val="both"/>
              <w:rPr>
                <w:rFonts w:ascii="Times New Roman" w:eastAsia="Times New Roman" w:hAnsi="Times New Roman" w:cs="Times New Roman"/>
                <w:b/>
                <w:color w:val="000000" w:themeColor="text1"/>
                <w:sz w:val="24"/>
                <w:szCs w:val="24"/>
              </w:rPr>
            </w:pPr>
            <w:r w:rsidRPr="00D848D9">
              <w:rPr>
                <w:rFonts w:ascii="Times New Roman" w:eastAsia="Times New Roman" w:hAnsi="Times New Roman" w:cs="Times New Roman"/>
                <w:b/>
                <w:color w:val="000000" w:themeColor="text1"/>
                <w:sz w:val="24"/>
                <w:szCs w:val="24"/>
              </w:rPr>
              <w:t>3</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D848D9">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323224" w:rsidRDefault="00D848D9" w:rsidP="00D848D9">
            <w:pPr>
              <w:spacing w:after="0" w:line="240" w:lineRule="auto"/>
              <w:jc w:val="both"/>
              <w:rPr>
                <w:rFonts w:ascii="Times New Roman" w:eastAsia="Times New Roman" w:hAnsi="Times New Roman" w:cs="Times New Roman"/>
                <w:b/>
                <w:color w:val="000000" w:themeColor="text1"/>
                <w:sz w:val="24"/>
                <w:szCs w:val="24"/>
              </w:rPr>
            </w:pPr>
            <w:r w:rsidRPr="00D27F43">
              <w:rPr>
                <w:rFonts w:ascii="Times New Roman" w:eastAsia="Times New Roman" w:hAnsi="Times New Roman" w:cs="Times New Roman"/>
                <w:color w:val="000000" w:themeColor="text1"/>
                <w:sz w:val="24"/>
                <w:szCs w:val="24"/>
              </w:rPr>
              <w:t>Задачи на движение одновременно навстречу друг другу</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C02654"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3348D4">
        <w:trPr>
          <w:trHeight w:val="746"/>
        </w:trPr>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99</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Задачи на движение в противоположных направлениях</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Геометрический материал: ломаная и ее длина. Симметричные фигуры. Геометрические тела. Масштаб</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848D9" w:rsidRPr="00D848D9" w:rsidRDefault="00D848D9" w:rsidP="00D848D9">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Повторение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848D9" w:rsidRPr="00D848D9" w:rsidRDefault="00D848D9" w:rsidP="00D848D9">
            <w:pPr>
              <w:spacing w:after="0" w:line="240" w:lineRule="auto"/>
              <w:jc w:val="both"/>
              <w:rPr>
                <w:rFonts w:ascii="Times New Roman" w:eastAsia="Times New Roman" w:hAnsi="Times New Roman" w:cs="Times New Roman"/>
                <w:b/>
                <w:color w:val="000000" w:themeColor="text1"/>
                <w:sz w:val="24"/>
                <w:szCs w:val="24"/>
              </w:rPr>
            </w:pPr>
            <w:r w:rsidRPr="00D848D9">
              <w:rPr>
                <w:rFonts w:ascii="Times New Roman" w:eastAsia="Times New Roman" w:hAnsi="Times New Roman" w:cs="Times New Roman"/>
                <w:b/>
                <w:color w:val="000000" w:themeColor="text1"/>
                <w:sz w:val="24"/>
                <w:szCs w:val="24"/>
              </w:rPr>
              <w:t>2</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101</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848D9" w:rsidRDefault="00B0024D" w:rsidP="00D848D9">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Промежуточная аттестация. </w:t>
            </w:r>
            <w:r w:rsidR="00D848D9" w:rsidRPr="00D848D9">
              <w:rPr>
                <w:rFonts w:ascii="Times New Roman" w:eastAsia="Times New Roman" w:hAnsi="Times New Roman" w:cs="Times New Roman"/>
                <w:b/>
                <w:color w:val="000000" w:themeColor="text1"/>
                <w:sz w:val="24"/>
                <w:szCs w:val="24"/>
              </w:rPr>
              <w:t>Итоговая контрольная работа за 7 класс</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D848D9"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102</w:t>
            </w: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Работа над ошибками. Урок-обобщение изученного в 7 классе</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t>1</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D848D9" w:rsidRPr="00D27F43" w:rsidRDefault="00D848D9" w:rsidP="00D848D9">
            <w:pPr>
              <w:spacing w:after="0" w:line="240" w:lineRule="auto"/>
              <w:jc w:val="both"/>
              <w:rPr>
                <w:rFonts w:ascii="Times New Roman" w:eastAsia="Times New Roman" w:hAnsi="Times New Roman" w:cs="Times New Roman"/>
                <w:color w:val="000000" w:themeColor="text1"/>
                <w:sz w:val="24"/>
                <w:szCs w:val="24"/>
              </w:rPr>
            </w:pPr>
          </w:p>
        </w:tc>
      </w:tr>
      <w:tr w:rsidR="00051EA0" w:rsidRPr="00D27F43" w:rsidTr="0007011E">
        <w:tc>
          <w:tcPr>
            <w:tcW w:w="5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51EA0" w:rsidRDefault="00051EA0" w:rsidP="00D848D9">
            <w:pPr>
              <w:spacing w:after="0" w:line="240" w:lineRule="auto"/>
              <w:jc w:val="both"/>
              <w:rPr>
                <w:rFonts w:ascii="Times New Roman" w:eastAsia="Times New Roman" w:hAnsi="Times New Roman" w:cs="Times New Roman"/>
                <w:color w:val="000000" w:themeColor="text1"/>
                <w:sz w:val="24"/>
                <w:szCs w:val="24"/>
              </w:rPr>
            </w:pPr>
          </w:p>
        </w:tc>
        <w:tc>
          <w:tcPr>
            <w:tcW w:w="56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51EA0" w:rsidRPr="00051EA0" w:rsidRDefault="00051EA0" w:rsidP="00D848D9">
            <w:pPr>
              <w:spacing w:after="0" w:line="240" w:lineRule="auto"/>
              <w:jc w:val="both"/>
              <w:rPr>
                <w:rFonts w:ascii="Times New Roman" w:eastAsia="Times New Roman" w:hAnsi="Times New Roman" w:cs="Times New Roman"/>
                <w:b/>
                <w:color w:val="000000" w:themeColor="text1"/>
                <w:sz w:val="24"/>
                <w:szCs w:val="24"/>
              </w:rPr>
            </w:pPr>
            <w:r w:rsidRPr="00051EA0">
              <w:rPr>
                <w:rFonts w:ascii="Times New Roman" w:eastAsia="Times New Roman" w:hAnsi="Times New Roman" w:cs="Times New Roman"/>
                <w:b/>
                <w:color w:val="000000" w:themeColor="text1"/>
                <w:sz w:val="24"/>
                <w:szCs w:val="24"/>
              </w:rPr>
              <w:t>Итого</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51EA0" w:rsidRPr="00051EA0" w:rsidRDefault="00051EA0" w:rsidP="00D848D9">
            <w:pPr>
              <w:spacing w:after="0" w:line="240" w:lineRule="auto"/>
              <w:jc w:val="both"/>
              <w:rPr>
                <w:rFonts w:ascii="Times New Roman" w:eastAsia="Times New Roman" w:hAnsi="Times New Roman" w:cs="Times New Roman"/>
                <w:b/>
                <w:color w:val="000000" w:themeColor="text1"/>
                <w:sz w:val="24"/>
                <w:szCs w:val="24"/>
              </w:rPr>
            </w:pPr>
            <w:r w:rsidRPr="00051EA0">
              <w:rPr>
                <w:rFonts w:ascii="Times New Roman" w:eastAsia="Times New Roman" w:hAnsi="Times New Roman" w:cs="Times New Roman"/>
                <w:b/>
                <w:color w:val="000000" w:themeColor="text1"/>
                <w:sz w:val="24"/>
                <w:szCs w:val="24"/>
              </w:rPr>
              <w:t>102</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Pr>
          <w:p w:rsidR="00051EA0" w:rsidRPr="00D27F43" w:rsidRDefault="00051EA0" w:rsidP="00D848D9">
            <w:pPr>
              <w:spacing w:after="0" w:line="240" w:lineRule="auto"/>
              <w:jc w:val="both"/>
              <w:rPr>
                <w:rFonts w:ascii="Times New Roman" w:eastAsia="Times New Roman" w:hAnsi="Times New Roman" w:cs="Times New Roman"/>
                <w:color w:val="000000" w:themeColor="text1"/>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051EA0" w:rsidRPr="00D27F43" w:rsidRDefault="00051EA0" w:rsidP="00D848D9">
            <w:pPr>
              <w:spacing w:after="0" w:line="240" w:lineRule="auto"/>
              <w:jc w:val="both"/>
              <w:rPr>
                <w:rFonts w:ascii="Times New Roman" w:eastAsia="Times New Roman" w:hAnsi="Times New Roman" w:cs="Times New Roman"/>
                <w:color w:val="000000" w:themeColor="text1"/>
                <w:sz w:val="24"/>
                <w:szCs w:val="24"/>
              </w:rPr>
            </w:pPr>
          </w:p>
        </w:tc>
      </w:tr>
    </w:tbl>
    <w:p w:rsidR="00D27F43" w:rsidRPr="00D27F43" w:rsidRDefault="00D27F43" w:rsidP="00D27F4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br/>
      </w:r>
    </w:p>
    <w:p w:rsidR="00D27F43" w:rsidRPr="00D27F43" w:rsidRDefault="00D27F43" w:rsidP="00D27F4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br/>
      </w:r>
    </w:p>
    <w:p w:rsidR="00D27F43" w:rsidRPr="00D27F43" w:rsidRDefault="00D27F43" w:rsidP="00D27F4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D27F43">
        <w:rPr>
          <w:rFonts w:ascii="Times New Roman" w:eastAsia="Times New Roman" w:hAnsi="Times New Roman" w:cs="Times New Roman"/>
          <w:color w:val="000000" w:themeColor="text1"/>
          <w:sz w:val="24"/>
          <w:szCs w:val="24"/>
        </w:rPr>
        <w:br/>
      </w:r>
    </w:p>
    <w:p w:rsidR="00D27F43" w:rsidRPr="00F367AF" w:rsidRDefault="00D27F43" w:rsidP="00D27F43">
      <w:pPr>
        <w:shd w:val="clear" w:color="auto" w:fill="FFFFFF"/>
        <w:spacing w:after="0" w:line="240" w:lineRule="auto"/>
        <w:jc w:val="both"/>
        <w:rPr>
          <w:rFonts w:ascii="Arial" w:eastAsia="Times New Roman" w:hAnsi="Arial" w:cs="Arial"/>
          <w:color w:val="000000"/>
          <w:sz w:val="21"/>
          <w:szCs w:val="21"/>
        </w:rPr>
      </w:pPr>
      <w:r w:rsidRPr="00D27F43">
        <w:rPr>
          <w:rFonts w:ascii="Times New Roman" w:eastAsia="Times New Roman" w:hAnsi="Times New Roman" w:cs="Times New Roman"/>
          <w:color w:val="000000" w:themeColor="text1"/>
          <w:sz w:val="24"/>
          <w:szCs w:val="24"/>
        </w:rPr>
        <w:br/>
      </w:r>
    </w:p>
    <w:p w:rsidR="00D27F43" w:rsidRPr="00F367AF" w:rsidRDefault="00D27F43" w:rsidP="00D27F43">
      <w:pPr>
        <w:shd w:val="clear" w:color="auto" w:fill="FFFFFF"/>
        <w:spacing w:after="150" w:line="240" w:lineRule="auto"/>
        <w:rPr>
          <w:rFonts w:ascii="Arial" w:eastAsia="Times New Roman" w:hAnsi="Arial" w:cs="Arial"/>
          <w:color w:val="000000"/>
          <w:sz w:val="21"/>
          <w:szCs w:val="21"/>
        </w:rPr>
      </w:pPr>
      <w:r w:rsidRPr="00F367AF">
        <w:rPr>
          <w:rFonts w:ascii="Arial" w:eastAsia="Times New Roman" w:hAnsi="Arial" w:cs="Arial"/>
          <w:color w:val="000000"/>
          <w:sz w:val="21"/>
          <w:szCs w:val="21"/>
        </w:rPr>
        <w:br/>
      </w:r>
    </w:p>
    <w:p w:rsidR="00D27F43" w:rsidRPr="00F367AF" w:rsidRDefault="00D27F43" w:rsidP="00D27F43">
      <w:pPr>
        <w:shd w:val="clear" w:color="auto" w:fill="FFFFFF"/>
        <w:spacing w:after="150" w:line="240" w:lineRule="auto"/>
        <w:rPr>
          <w:rFonts w:ascii="Arial" w:eastAsia="Times New Roman" w:hAnsi="Arial" w:cs="Arial"/>
          <w:color w:val="000000"/>
          <w:sz w:val="21"/>
          <w:szCs w:val="21"/>
        </w:rPr>
      </w:pPr>
      <w:r w:rsidRPr="00F367AF">
        <w:rPr>
          <w:rFonts w:ascii="Arial" w:eastAsia="Times New Roman" w:hAnsi="Arial" w:cs="Arial"/>
          <w:color w:val="000000"/>
          <w:sz w:val="21"/>
          <w:szCs w:val="21"/>
        </w:rPr>
        <w:br/>
      </w:r>
    </w:p>
    <w:p w:rsidR="00D27F43" w:rsidRPr="00F367AF" w:rsidRDefault="00D27F43" w:rsidP="00D27F43">
      <w:pPr>
        <w:shd w:val="clear" w:color="auto" w:fill="FFFFFF"/>
        <w:spacing w:after="150" w:line="240" w:lineRule="auto"/>
        <w:rPr>
          <w:rFonts w:ascii="Arial" w:eastAsia="Times New Roman" w:hAnsi="Arial" w:cs="Arial"/>
          <w:color w:val="000000"/>
          <w:sz w:val="21"/>
          <w:szCs w:val="21"/>
        </w:rPr>
      </w:pPr>
      <w:r w:rsidRPr="00F367AF">
        <w:rPr>
          <w:rFonts w:ascii="Arial" w:eastAsia="Times New Roman" w:hAnsi="Arial" w:cs="Arial"/>
          <w:color w:val="000000"/>
          <w:sz w:val="21"/>
          <w:szCs w:val="21"/>
        </w:rPr>
        <w:br/>
      </w:r>
    </w:p>
    <w:p w:rsidR="00836B63" w:rsidRDefault="00836B63" w:rsidP="00CF765A">
      <w:pPr>
        <w:shd w:val="clear" w:color="auto" w:fill="FFFFFF"/>
        <w:spacing w:after="150" w:line="240" w:lineRule="auto"/>
        <w:rPr>
          <w:rFonts w:ascii="Arial" w:eastAsia="Times New Roman" w:hAnsi="Arial" w:cs="Arial"/>
          <w:color w:val="000000"/>
          <w:sz w:val="21"/>
          <w:szCs w:val="21"/>
        </w:rPr>
      </w:pPr>
    </w:p>
    <w:p w:rsidR="00CF765A" w:rsidRDefault="00CF765A" w:rsidP="00CF765A">
      <w:pPr>
        <w:shd w:val="clear" w:color="auto" w:fill="FFFFFF"/>
        <w:spacing w:after="150" w:line="240" w:lineRule="auto"/>
        <w:rPr>
          <w:rFonts w:ascii="Arial" w:eastAsia="Times New Roman" w:hAnsi="Arial" w:cs="Arial"/>
          <w:color w:val="000000"/>
          <w:sz w:val="21"/>
          <w:szCs w:val="21"/>
        </w:rPr>
      </w:pPr>
    </w:p>
    <w:p w:rsidR="00CF765A" w:rsidRDefault="00CF765A" w:rsidP="00CF765A">
      <w:pPr>
        <w:shd w:val="clear" w:color="auto" w:fill="FFFFFF"/>
        <w:spacing w:after="150" w:line="240" w:lineRule="auto"/>
        <w:rPr>
          <w:rFonts w:ascii="Arial" w:eastAsia="Times New Roman" w:hAnsi="Arial" w:cs="Arial"/>
          <w:color w:val="000000"/>
          <w:sz w:val="21"/>
          <w:szCs w:val="21"/>
        </w:rPr>
      </w:pPr>
    </w:p>
    <w:p w:rsidR="00CF765A" w:rsidRDefault="00CF765A" w:rsidP="00CF765A">
      <w:pPr>
        <w:shd w:val="clear" w:color="auto" w:fill="FFFFFF"/>
        <w:spacing w:after="150" w:line="240" w:lineRule="auto"/>
        <w:rPr>
          <w:rFonts w:ascii="Arial" w:eastAsia="Times New Roman" w:hAnsi="Arial" w:cs="Arial"/>
          <w:color w:val="000000"/>
          <w:sz w:val="21"/>
          <w:szCs w:val="21"/>
        </w:rPr>
      </w:pPr>
    </w:p>
    <w:p w:rsidR="00CF765A" w:rsidRDefault="00CF765A" w:rsidP="00CF765A">
      <w:pPr>
        <w:shd w:val="clear" w:color="auto" w:fill="FFFFFF"/>
        <w:spacing w:after="150" w:line="240" w:lineRule="auto"/>
        <w:rPr>
          <w:rFonts w:ascii="Arial" w:eastAsia="Times New Roman" w:hAnsi="Arial" w:cs="Arial"/>
          <w:color w:val="000000"/>
          <w:sz w:val="21"/>
          <w:szCs w:val="21"/>
        </w:rPr>
      </w:pPr>
    </w:p>
    <w:p w:rsidR="00CF765A" w:rsidRPr="00CF765A" w:rsidRDefault="00CF765A" w:rsidP="00CF765A">
      <w:pPr>
        <w:shd w:val="clear" w:color="auto" w:fill="FFFFFF"/>
        <w:spacing w:after="150" w:line="240" w:lineRule="auto"/>
        <w:rPr>
          <w:rFonts w:ascii="Arial" w:eastAsia="Times New Roman" w:hAnsi="Arial" w:cs="Arial"/>
          <w:color w:val="000000"/>
          <w:sz w:val="21"/>
          <w:szCs w:val="21"/>
        </w:rPr>
      </w:pPr>
    </w:p>
    <w:p w:rsidR="00B53E61" w:rsidRDefault="00B53E61" w:rsidP="00B53E61">
      <w:pPr>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Лист корректировки календарно-тематического планирования</w:t>
      </w:r>
    </w:p>
    <w:p w:rsidR="00B53E61" w:rsidRPr="00836B63" w:rsidRDefault="00B53E61" w:rsidP="00B53E61">
      <w:pPr>
        <w:jc w:val="both"/>
        <w:rPr>
          <w:rFonts w:ascii="Times New Roman" w:hAnsi="Times New Roman" w:cs="Times New Roman"/>
          <w:b/>
          <w:sz w:val="24"/>
          <w:szCs w:val="24"/>
          <w:lang w:eastAsia="ar-SA"/>
        </w:rPr>
      </w:pPr>
      <w:r w:rsidRPr="00836B63">
        <w:rPr>
          <w:rFonts w:ascii="Times New Roman" w:hAnsi="Times New Roman" w:cs="Times New Roman"/>
          <w:b/>
          <w:sz w:val="24"/>
          <w:szCs w:val="24"/>
          <w:lang w:eastAsia="ar-SA"/>
        </w:rPr>
        <w:t>Предмет______________</w:t>
      </w:r>
    </w:p>
    <w:p w:rsidR="00B53E61" w:rsidRPr="00836B63" w:rsidRDefault="00B53E61" w:rsidP="00B53E61">
      <w:pPr>
        <w:jc w:val="both"/>
        <w:rPr>
          <w:rFonts w:ascii="Times New Roman" w:hAnsi="Times New Roman" w:cs="Times New Roman"/>
          <w:b/>
          <w:sz w:val="24"/>
          <w:szCs w:val="24"/>
          <w:lang w:eastAsia="ar-SA"/>
        </w:rPr>
      </w:pPr>
      <w:r w:rsidRPr="00836B63">
        <w:rPr>
          <w:rFonts w:ascii="Times New Roman" w:hAnsi="Times New Roman" w:cs="Times New Roman"/>
          <w:b/>
          <w:sz w:val="24"/>
          <w:szCs w:val="24"/>
          <w:lang w:eastAsia="ar-SA"/>
        </w:rPr>
        <w:t>Класс ________________</w:t>
      </w:r>
    </w:p>
    <w:p w:rsidR="00B53E61" w:rsidRPr="00836B63" w:rsidRDefault="00B53E61" w:rsidP="00B53E61">
      <w:pPr>
        <w:jc w:val="both"/>
        <w:rPr>
          <w:rFonts w:ascii="Times New Roman" w:hAnsi="Times New Roman" w:cs="Times New Roman"/>
          <w:b/>
          <w:sz w:val="24"/>
          <w:szCs w:val="24"/>
          <w:lang w:eastAsia="ar-SA"/>
        </w:rPr>
      </w:pPr>
      <w:r w:rsidRPr="00836B63">
        <w:rPr>
          <w:rFonts w:ascii="Times New Roman" w:hAnsi="Times New Roman" w:cs="Times New Roman"/>
          <w:b/>
          <w:sz w:val="24"/>
          <w:szCs w:val="24"/>
          <w:lang w:eastAsia="ar-SA"/>
        </w:rPr>
        <w:t>Учитель______________</w:t>
      </w:r>
    </w:p>
    <w:p w:rsidR="00B53E61" w:rsidRDefault="00B53E61" w:rsidP="00B53E61">
      <w:pPr>
        <w:widowControl w:val="0"/>
        <w:shd w:val="clear" w:color="auto" w:fill="FFFFFF"/>
        <w:tabs>
          <w:tab w:val="left" w:pos="720"/>
          <w:tab w:val="center" w:pos="4973"/>
          <w:tab w:val="right" w:pos="9947"/>
        </w:tabs>
        <w:ind w:right="14"/>
        <w:jc w:val="both"/>
        <w:rPr>
          <w:rFonts w:ascii="Times New Roman" w:eastAsia="SimSun" w:hAnsi="Times New Roman" w:cs="Times New Roman"/>
          <w:sz w:val="24"/>
          <w:szCs w:val="24"/>
          <w:lang w:bidi="hi-IN"/>
        </w:rPr>
      </w:pPr>
    </w:p>
    <w:p w:rsidR="00B53E61" w:rsidRDefault="00B53E61" w:rsidP="00B53E61">
      <w:pPr>
        <w:widowControl w:val="0"/>
        <w:shd w:val="clear" w:color="auto" w:fill="FFFFFF"/>
        <w:tabs>
          <w:tab w:val="left" w:pos="720"/>
          <w:tab w:val="center" w:pos="4973"/>
          <w:tab w:val="right" w:pos="9947"/>
        </w:tabs>
        <w:ind w:right="14"/>
        <w:jc w:val="both"/>
        <w:rPr>
          <w:rFonts w:ascii="Times New Roman" w:eastAsia="SimSun" w:hAnsi="Times New Roman" w:cs="Times New Roman"/>
          <w:sz w:val="24"/>
          <w:szCs w:val="24"/>
          <w:lang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1678"/>
        <w:gridCol w:w="1198"/>
        <w:gridCol w:w="1123"/>
        <w:gridCol w:w="2314"/>
        <w:gridCol w:w="2410"/>
      </w:tblGrid>
      <w:tr w:rsidR="00B53E61" w:rsidTr="006B72FF">
        <w:tc>
          <w:tcPr>
            <w:tcW w:w="0" w:type="auto"/>
            <w:tcBorders>
              <w:top w:val="single" w:sz="4" w:space="0" w:color="auto"/>
              <w:left w:val="single" w:sz="4" w:space="0" w:color="auto"/>
              <w:bottom w:val="single" w:sz="4" w:space="0" w:color="auto"/>
              <w:right w:val="single" w:sz="4" w:space="0" w:color="auto"/>
            </w:tcBorders>
            <w:hideMark/>
          </w:tcPr>
          <w:p w:rsidR="00836B63"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w:t>
            </w:r>
          </w:p>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урока</w:t>
            </w:r>
          </w:p>
        </w:tc>
        <w:tc>
          <w:tcPr>
            <w:tcW w:w="3460" w:type="dxa"/>
            <w:tcBorders>
              <w:top w:val="single" w:sz="4" w:space="0" w:color="auto"/>
              <w:left w:val="single" w:sz="4" w:space="0" w:color="auto"/>
              <w:bottom w:val="single" w:sz="4" w:space="0" w:color="auto"/>
              <w:right w:val="single" w:sz="4" w:space="0" w:color="auto"/>
            </w:tcBorders>
            <w:hideMark/>
          </w:tcPr>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Тема</w:t>
            </w:r>
          </w:p>
        </w:tc>
        <w:tc>
          <w:tcPr>
            <w:tcW w:w="1842" w:type="dxa"/>
            <w:tcBorders>
              <w:top w:val="single" w:sz="4" w:space="0" w:color="auto"/>
              <w:left w:val="single" w:sz="4" w:space="0" w:color="auto"/>
              <w:bottom w:val="single" w:sz="4" w:space="0" w:color="auto"/>
              <w:right w:val="single" w:sz="4" w:space="0" w:color="auto"/>
            </w:tcBorders>
            <w:hideMark/>
          </w:tcPr>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Кол-во часов</w:t>
            </w:r>
          </w:p>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по плану</w:t>
            </w:r>
          </w:p>
        </w:tc>
        <w:tc>
          <w:tcPr>
            <w:tcW w:w="1701" w:type="dxa"/>
            <w:tcBorders>
              <w:top w:val="single" w:sz="4" w:space="0" w:color="auto"/>
              <w:left w:val="single" w:sz="4" w:space="0" w:color="auto"/>
              <w:bottom w:val="single" w:sz="4" w:space="0" w:color="auto"/>
              <w:right w:val="single" w:sz="4" w:space="0" w:color="auto"/>
            </w:tcBorders>
            <w:hideMark/>
          </w:tcPr>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Кол-во часов</w:t>
            </w:r>
          </w:p>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дано</w:t>
            </w:r>
          </w:p>
        </w:tc>
        <w:tc>
          <w:tcPr>
            <w:tcW w:w="3119" w:type="dxa"/>
            <w:tcBorders>
              <w:top w:val="single" w:sz="4" w:space="0" w:color="auto"/>
              <w:left w:val="single" w:sz="4" w:space="0" w:color="auto"/>
              <w:bottom w:val="single" w:sz="4" w:space="0" w:color="auto"/>
              <w:right w:val="single" w:sz="4" w:space="0" w:color="auto"/>
            </w:tcBorders>
            <w:hideMark/>
          </w:tcPr>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Причина корректировки</w:t>
            </w:r>
          </w:p>
        </w:tc>
        <w:tc>
          <w:tcPr>
            <w:tcW w:w="3402" w:type="dxa"/>
            <w:tcBorders>
              <w:top w:val="single" w:sz="4" w:space="0" w:color="auto"/>
              <w:left w:val="single" w:sz="4" w:space="0" w:color="auto"/>
              <w:bottom w:val="single" w:sz="4" w:space="0" w:color="auto"/>
              <w:right w:val="single" w:sz="4" w:space="0" w:color="auto"/>
            </w:tcBorders>
            <w:hideMark/>
          </w:tcPr>
          <w:p w:rsidR="00B53E61" w:rsidRPr="00836B63" w:rsidRDefault="00B53E61" w:rsidP="00836B63">
            <w:pPr>
              <w:widowControl w:val="0"/>
              <w:tabs>
                <w:tab w:val="left" w:pos="720"/>
                <w:tab w:val="center" w:pos="4973"/>
                <w:tab w:val="right" w:pos="9947"/>
              </w:tabs>
              <w:spacing w:after="0" w:line="240" w:lineRule="auto"/>
              <w:jc w:val="center"/>
              <w:rPr>
                <w:rFonts w:ascii="Times New Roman" w:eastAsia="SimSun" w:hAnsi="Times New Roman" w:cs="Times New Roman"/>
                <w:b/>
                <w:sz w:val="24"/>
                <w:szCs w:val="24"/>
                <w:lang w:bidi="hi-IN"/>
              </w:rPr>
            </w:pPr>
            <w:r w:rsidRPr="00836B63">
              <w:rPr>
                <w:rFonts w:ascii="Times New Roman" w:eastAsia="SimSun" w:hAnsi="Times New Roman" w:cs="Times New Roman"/>
                <w:b/>
                <w:sz w:val="24"/>
                <w:szCs w:val="24"/>
                <w:lang w:bidi="hi-IN"/>
              </w:rPr>
              <w:t>Способ корректировки</w:t>
            </w:r>
          </w:p>
        </w:tc>
      </w:tr>
      <w:tr w:rsidR="00B53E61" w:rsidTr="006B72FF">
        <w:trPr>
          <w:trHeight w:val="1128"/>
        </w:trPr>
        <w:tc>
          <w:tcPr>
            <w:tcW w:w="0" w:type="auto"/>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460"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1842"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1701"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119"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402"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r>
      <w:tr w:rsidR="00B53E61" w:rsidTr="006B72FF">
        <w:trPr>
          <w:trHeight w:val="1128"/>
        </w:trPr>
        <w:tc>
          <w:tcPr>
            <w:tcW w:w="0" w:type="auto"/>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460"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1842"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1701"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119"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402"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r>
      <w:tr w:rsidR="00B53E61" w:rsidTr="006B72FF">
        <w:trPr>
          <w:trHeight w:val="6349"/>
        </w:trPr>
        <w:tc>
          <w:tcPr>
            <w:tcW w:w="0" w:type="auto"/>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460"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1842"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1701"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119"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c>
          <w:tcPr>
            <w:tcW w:w="3402" w:type="dxa"/>
            <w:tcBorders>
              <w:top w:val="single" w:sz="4" w:space="0" w:color="auto"/>
              <w:left w:val="single" w:sz="4" w:space="0" w:color="auto"/>
              <w:bottom w:val="single" w:sz="4" w:space="0" w:color="auto"/>
              <w:right w:val="single" w:sz="4" w:space="0" w:color="auto"/>
            </w:tcBorders>
          </w:tcPr>
          <w:p w:rsidR="00B53E61" w:rsidRDefault="00B53E61" w:rsidP="006B72FF">
            <w:pPr>
              <w:widowControl w:val="0"/>
              <w:tabs>
                <w:tab w:val="left" w:pos="720"/>
                <w:tab w:val="center" w:pos="4973"/>
                <w:tab w:val="right" w:pos="9947"/>
              </w:tabs>
              <w:spacing w:line="252" w:lineRule="auto"/>
              <w:ind w:right="14"/>
              <w:jc w:val="both"/>
              <w:rPr>
                <w:rFonts w:ascii="Times New Roman" w:eastAsia="SimSun" w:hAnsi="Times New Roman" w:cs="Times New Roman"/>
                <w:sz w:val="24"/>
                <w:szCs w:val="24"/>
                <w:lang w:bidi="hi-IN"/>
              </w:rPr>
            </w:pPr>
          </w:p>
        </w:tc>
      </w:tr>
    </w:tbl>
    <w:p w:rsidR="00B53E61" w:rsidRDefault="00B53E61" w:rsidP="00B53E61">
      <w:pPr>
        <w:rPr>
          <w:rFonts w:ascii="Times New Roman" w:eastAsiaTheme="minorHAnsi" w:hAnsi="Times New Roman" w:cs="Times New Roman"/>
          <w:sz w:val="24"/>
          <w:szCs w:val="24"/>
          <w:lang w:eastAsia="en-US"/>
        </w:rPr>
      </w:pPr>
    </w:p>
    <w:p w:rsidR="00B53E61" w:rsidRDefault="00B53E61" w:rsidP="00B53E61">
      <w:pPr>
        <w:rPr>
          <w:rFonts w:ascii="Times New Roman" w:hAnsi="Times New Roman" w:cs="Times New Roman"/>
          <w:sz w:val="24"/>
          <w:szCs w:val="24"/>
        </w:rPr>
      </w:pPr>
    </w:p>
    <w:p w:rsidR="006B72FF" w:rsidRDefault="006B72FF"/>
    <w:sectPr w:rsidR="006B72FF" w:rsidSect="003B25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7EB"/>
    <w:multiLevelType w:val="multilevel"/>
    <w:tmpl w:val="A060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637B8"/>
    <w:multiLevelType w:val="multilevel"/>
    <w:tmpl w:val="84EE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29328B"/>
    <w:multiLevelType w:val="multilevel"/>
    <w:tmpl w:val="9C5A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83412"/>
    <w:multiLevelType w:val="multilevel"/>
    <w:tmpl w:val="85F4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F43805"/>
    <w:multiLevelType w:val="multilevel"/>
    <w:tmpl w:val="A1C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871A44"/>
    <w:multiLevelType w:val="multilevel"/>
    <w:tmpl w:val="C494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41796E"/>
    <w:multiLevelType w:val="multilevel"/>
    <w:tmpl w:val="7A4C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881E25"/>
    <w:multiLevelType w:val="multilevel"/>
    <w:tmpl w:val="480672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5D5247"/>
    <w:multiLevelType w:val="multilevel"/>
    <w:tmpl w:val="7E90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0429CE"/>
    <w:multiLevelType w:val="multilevel"/>
    <w:tmpl w:val="F60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6C01AD"/>
    <w:multiLevelType w:val="multilevel"/>
    <w:tmpl w:val="EADC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373102"/>
    <w:multiLevelType w:val="multilevel"/>
    <w:tmpl w:val="87B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895C64"/>
    <w:multiLevelType w:val="multilevel"/>
    <w:tmpl w:val="888C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694F74"/>
    <w:multiLevelType w:val="multilevel"/>
    <w:tmpl w:val="D5A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CB6C86"/>
    <w:multiLevelType w:val="multilevel"/>
    <w:tmpl w:val="451E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331D25"/>
    <w:multiLevelType w:val="multilevel"/>
    <w:tmpl w:val="9678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5F3E6A"/>
    <w:multiLevelType w:val="multilevel"/>
    <w:tmpl w:val="3A90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BE0CF1"/>
    <w:multiLevelType w:val="multilevel"/>
    <w:tmpl w:val="75F8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A8206C"/>
    <w:multiLevelType w:val="multilevel"/>
    <w:tmpl w:val="F808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BF1ADC"/>
    <w:multiLevelType w:val="multilevel"/>
    <w:tmpl w:val="599C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A74C2F"/>
    <w:multiLevelType w:val="multilevel"/>
    <w:tmpl w:val="E76811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AF23CFB"/>
    <w:multiLevelType w:val="multilevel"/>
    <w:tmpl w:val="3C74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2A2E28"/>
    <w:multiLevelType w:val="multilevel"/>
    <w:tmpl w:val="EEDA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2C63FF"/>
    <w:multiLevelType w:val="multilevel"/>
    <w:tmpl w:val="E922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AB2476"/>
    <w:multiLevelType w:val="multilevel"/>
    <w:tmpl w:val="F8FA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F93E25"/>
    <w:multiLevelType w:val="multilevel"/>
    <w:tmpl w:val="9144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DF277D"/>
    <w:multiLevelType w:val="multilevel"/>
    <w:tmpl w:val="2526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890653"/>
    <w:multiLevelType w:val="multilevel"/>
    <w:tmpl w:val="9498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B85D95"/>
    <w:multiLevelType w:val="multilevel"/>
    <w:tmpl w:val="C578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EC6564"/>
    <w:multiLevelType w:val="multilevel"/>
    <w:tmpl w:val="E562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0A3F49"/>
    <w:multiLevelType w:val="multilevel"/>
    <w:tmpl w:val="3B2E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3E52A1"/>
    <w:multiLevelType w:val="multilevel"/>
    <w:tmpl w:val="86E4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C10483"/>
    <w:multiLevelType w:val="multilevel"/>
    <w:tmpl w:val="84A0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1D1AFB"/>
    <w:multiLevelType w:val="multilevel"/>
    <w:tmpl w:val="78C6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E62987"/>
    <w:multiLevelType w:val="multilevel"/>
    <w:tmpl w:val="C41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8F47C7C"/>
    <w:multiLevelType w:val="multilevel"/>
    <w:tmpl w:val="EDFC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0C6AA9"/>
    <w:multiLevelType w:val="multilevel"/>
    <w:tmpl w:val="318A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A142BCF"/>
    <w:multiLevelType w:val="multilevel"/>
    <w:tmpl w:val="E0D8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D9101D1"/>
    <w:multiLevelType w:val="multilevel"/>
    <w:tmpl w:val="B6BE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8D3A36"/>
    <w:multiLevelType w:val="multilevel"/>
    <w:tmpl w:val="D5E0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3BE616B"/>
    <w:multiLevelType w:val="multilevel"/>
    <w:tmpl w:val="405A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5BF3603"/>
    <w:multiLevelType w:val="multilevel"/>
    <w:tmpl w:val="8F7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D8096A"/>
    <w:multiLevelType w:val="multilevel"/>
    <w:tmpl w:val="B470A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6AE0F0F"/>
    <w:multiLevelType w:val="multilevel"/>
    <w:tmpl w:val="AC52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435DB8"/>
    <w:multiLevelType w:val="multilevel"/>
    <w:tmpl w:val="401E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D1238A"/>
    <w:multiLevelType w:val="multilevel"/>
    <w:tmpl w:val="1C9AC1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8B42EEF"/>
    <w:multiLevelType w:val="multilevel"/>
    <w:tmpl w:val="9AB6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683DC1"/>
    <w:multiLevelType w:val="multilevel"/>
    <w:tmpl w:val="A6C4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D246C1A"/>
    <w:multiLevelType w:val="multilevel"/>
    <w:tmpl w:val="01AE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8C5B51"/>
    <w:multiLevelType w:val="multilevel"/>
    <w:tmpl w:val="F422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A60DDB"/>
    <w:multiLevelType w:val="multilevel"/>
    <w:tmpl w:val="6C14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4000AB"/>
    <w:multiLevelType w:val="multilevel"/>
    <w:tmpl w:val="9B04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0021E1"/>
    <w:multiLevelType w:val="multilevel"/>
    <w:tmpl w:val="F9D8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362CA0"/>
    <w:multiLevelType w:val="multilevel"/>
    <w:tmpl w:val="50E6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9F0384"/>
    <w:multiLevelType w:val="multilevel"/>
    <w:tmpl w:val="02A8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7D061B4"/>
    <w:multiLevelType w:val="multilevel"/>
    <w:tmpl w:val="F28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84A2AA7"/>
    <w:multiLevelType w:val="multilevel"/>
    <w:tmpl w:val="2446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8D20421"/>
    <w:multiLevelType w:val="multilevel"/>
    <w:tmpl w:val="24B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C537EF2"/>
    <w:multiLevelType w:val="multilevel"/>
    <w:tmpl w:val="D48478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C7521A1"/>
    <w:multiLevelType w:val="multilevel"/>
    <w:tmpl w:val="BB20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E480E24"/>
    <w:multiLevelType w:val="multilevel"/>
    <w:tmpl w:val="5256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0D62034"/>
    <w:multiLevelType w:val="multilevel"/>
    <w:tmpl w:val="4516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9A55DE"/>
    <w:multiLevelType w:val="multilevel"/>
    <w:tmpl w:val="F0C6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29527B"/>
    <w:multiLevelType w:val="multilevel"/>
    <w:tmpl w:val="E8C4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FC20EFF"/>
    <w:multiLevelType w:val="multilevel"/>
    <w:tmpl w:val="01A6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4"/>
  </w:num>
  <w:num w:numId="3">
    <w:abstractNumId w:val="14"/>
  </w:num>
  <w:num w:numId="4">
    <w:abstractNumId w:val="26"/>
  </w:num>
  <w:num w:numId="5">
    <w:abstractNumId w:val="21"/>
  </w:num>
  <w:num w:numId="6">
    <w:abstractNumId w:val="55"/>
  </w:num>
  <w:num w:numId="7">
    <w:abstractNumId w:val="38"/>
  </w:num>
  <w:num w:numId="8">
    <w:abstractNumId w:val="23"/>
  </w:num>
  <w:num w:numId="9">
    <w:abstractNumId w:val="48"/>
  </w:num>
  <w:num w:numId="10">
    <w:abstractNumId w:val="57"/>
  </w:num>
  <w:num w:numId="11">
    <w:abstractNumId w:val="43"/>
  </w:num>
  <w:num w:numId="12">
    <w:abstractNumId w:val="60"/>
  </w:num>
  <w:num w:numId="13">
    <w:abstractNumId w:val="28"/>
  </w:num>
  <w:num w:numId="14">
    <w:abstractNumId w:val="61"/>
  </w:num>
  <w:num w:numId="15">
    <w:abstractNumId w:val="6"/>
  </w:num>
  <w:num w:numId="16">
    <w:abstractNumId w:val="40"/>
  </w:num>
  <w:num w:numId="17">
    <w:abstractNumId w:val="39"/>
  </w:num>
  <w:num w:numId="18">
    <w:abstractNumId w:val="4"/>
  </w:num>
  <w:num w:numId="19">
    <w:abstractNumId w:val="64"/>
  </w:num>
  <w:num w:numId="20">
    <w:abstractNumId w:val="1"/>
  </w:num>
  <w:num w:numId="21">
    <w:abstractNumId w:val="9"/>
  </w:num>
  <w:num w:numId="22">
    <w:abstractNumId w:val="41"/>
  </w:num>
  <w:num w:numId="23">
    <w:abstractNumId w:val="62"/>
  </w:num>
  <w:num w:numId="24">
    <w:abstractNumId w:val="51"/>
  </w:num>
  <w:num w:numId="25">
    <w:abstractNumId w:val="3"/>
  </w:num>
  <w:num w:numId="26">
    <w:abstractNumId w:val="37"/>
  </w:num>
  <w:num w:numId="27">
    <w:abstractNumId w:val="12"/>
  </w:num>
  <w:num w:numId="28">
    <w:abstractNumId w:val="47"/>
  </w:num>
  <w:num w:numId="29">
    <w:abstractNumId w:val="50"/>
  </w:num>
  <w:num w:numId="30">
    <w:abstractNumId w:val="10"/>
  </w:num>
  <w:num w:numId="31">
    <w:abstractNumId w:val="52"/>
  </w:num>
  <w:num w:numId="32">
    <w:abstractNumId w:val="46"/>
  </w:num>
  <w:num w:numId="33">
    <w:abstractNumId w:val="19"/>
  </w:num>
  <w:num w:numId="34">
    <w:abstractNumId w:val="44"/>
  </w:num>
  <w:num w:numId="35">
    <w:abstractNumId w:val="27"/>
  </w:num>
  <w:num w:numId="36">
    <w:abstractNumId w:val="54"/>
  </w:num>
  <w:num w:numId="37">
    <w:abstractNumId w:val="35"/>
  </w:num>
  <w:num w:numId="38">
    <w:abstractNumId w:val="33"/>
  </w:num>
  <w:num w:numId="39">
    <w:abstractNumId w:val="15"/>
  </w:num>
  <w:num w:numId="40">
    <w:abstractNumId w:val="13"/>
  </w:num>
  <w:num w:numId="41">
    <w:abstractNumId w:val="59"/>
  </w:num>
  <w:num w:numId="42">
    <w:abstractNumId w:val="36"/>
  </w:num>
  <w:num w:numId="43">
    <w:abstractNumId w:val="17"/>
  </w:num>
  <w:num w:numId="44">
    <w:abstractNumId w:val="30"/>
  </w:num>
  <w:num w:numId="45">
    <w:abstractNumId w:val="22"/>
  </w:num>
  <w:num w:numId="46">
    <w:abstractNumId w:val="0"/>
  </w:num>
  <w:num w:numId="47">
    <w:abstractNumId w:val="29"/>
  </w:num>
  <w:num w:numId="48">
    <w:abstractNumId w:val="25"/>
  </w:num>
  <w:num w:numId="49">
    <w:abstractNumId w:val="18"/>
  </w:num>
  <w:num w:numId="50">
    <w:abstractNumId w:val="5"/>
  </w:num>
  <w:num w:numId="51">
    <w:abstractNumId w:val="24"/>
  </w:num>
  <w:num w:numId="52">
    <w:abstractNumId w:val="11"/>
  </w:num>
  <w:num w:numId="53">
    <w:abstractNumId w:val="32"/>
  </w:num>
  <w:num w:numId="54">
    <w:abstractNumId w:val="63"/>
  </w:num>
  <w:num w:numId="55">
    <w:abstractNumId w:val="31"/>
  </w:num>
  <w:num w:numId="56">
    <w:abstractNumId w:val="56"/>
  </w:num>
  <w:num w:numId="57">
    <w:abstractNumId w:val="49"/>
  </w:num>
  <w:num w:numId="58">
    <w:abstractNumId w:val="42"/>
  </w:num>
  <w:num w:numId="59">
    <w:abstractNumId w:val="58"/>
  </w:num>
  <w:num w:numId="60">
    <w:abstractNumId w:val="20"/>
  </w:num>
  <w:num w:numId="61">
    <w:abstractNumId w:val="7"/>
  </w:num>
  <w:num w:numId="62">
    <w:abstractNumId w:val="45"/>
  </w:num>
  <w:num w:numId="63">
    <w:abstractNumId w:val="16"/>
  </w:num>
  <w:num w:numId="64">
    <w:abstractNumId w:val="53"/>
  </w:num>
  <w:num w:numId="65">
    <w:abstractNumId w:val="2"/>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26AE"/>
    <w:rsid w:val="00007B3F"/>
    <w:rsid w:val="00033AD9"/>
    <w:rsid w:val="00040F7A"/>
    <w:rsid w:val="00041A58"/>
    <w:rsid w:val="0005182D"/>
    <w:rsid w:val="00051EA0"/>
    <w:rsid w:val="0007011E"/>
    <w:rsid w:val="000726DE"/>
    <w:rsid w:val="000801D0"/>
    <w:rsid w:val="0009241C"/>
    <w:rsid w:val="000D0CF5"/>
    <w:rsid w:val="000F1A3F"/>
    <w:rsid w:val="000F3879"/>
    <w:rsid w:val="001030B5"/>
    <w:rsid w:val="00192448"/>
    <w:rsid w:val="00197DBB"/>
    <w:rsid w:val="001C6BDE"/>
    <w:rsid w:val="001D542C"/>
    <w:rsid w:val="001F2CB8"/>
    <w:rsid w:val="00224EB0"/>
    <w:rsid w:val="00225A5C"/>
    <w:rsid w:val="00234F85"/>
    <w:rsid w:val="00241EDC"/>
    <w:rsid w:val="002A12BB"/>
    <w:rsid w:val="002B7BB2"/>
    <w:rsid w:val="002C069A"/>
    <w:rsid w:val="002C17A6"/>
    <w:rsid w:val="00301340"/>
    <w:rsid w:val="00323224"/>
    <w:rsid w:val="0032351C"/>
    <w:rsid w:val="003315CE"/>
    <w:rsid w:val="003348D4"/>
    <w:rsid w:val="00342C50"/>
    <w:rsid w:val="00370F33"/>
    <w:rsid w:val="00393C7B"/>
    <w:rsid w:val="003B0571"/>
    <w:rsid w:val="003B2568"/>
    <w:rsid w:val="003D2FA8"/>
    <w:rsid w:val="003E3D7F"/>
    <w:rsid w:val="003E524E"/>
    <w:rsid w:val="00444A04"/>
    <w:rsid w:val="0045464F"/>
    <w:rsid w:val="004552AD"/>
    <w:rsid w:val="00465F1C"/>
    <w:rsid w:val="00480B3B"/>
    <w:rsid w:val="004917DC"/>
    <w:rsid w:val="004A17A5"/>
    <w:rsid w:val="004B709F"/>
    <w:rsid w:val="004C33BB"/>
    <w:rsid w:val="004D087D"/>
    <w:rsid w:val="004D19D5"/>
    <w:rsid w:val="004D6629"/>
    <w:rsid w:val="004D77DD"/>
    <w:rsid w:val="005026AE"/>
    <w:rsid w:val="00514681"/>
    <w:rsid w:val="005555E4"/>
    <w:rsid w:val="00556FFD"/>
    <w:rsid w:val="00574DF4"/>
    <w:rsid w:val="005774D4"/>
    <w:rsid w:val="005921F7"/>
    <w:rsid w:val="005A0E88"/>
    <w:rsid w:val="005C2B89"/>
    <w:rsid w:val="0060228F"/>
    <w:rsid w:val="00637E8F"/>
    <w:rsid w:val="006420D2"/>
    <w:rsid w:val="006543DA"/>
    <w:rsid w:val="006570FF"/>
    <w:rsid w:val="00681A74"/>
    <w:rsid w:val="006844A2"/>
    <w:rsid w:val="006A17B6"/>
    <w:rsid w:val="006B72FF"/>
    <w:rsid w:val="006D1B0D"/>
    <w:rsid w:val="006D37AF"/>
    <w:rsid w:val="006E14AB"/>
    <w:rsid w:val="007500F3"/>
    <w:rsid w:val="00752897"/>
    <w:rsid w:val="00767E7A"/>
    <w:rsid w:val="00795C27"/>
    <w:rsid w:val="007B230F"/>
    <w:rsid w:val="007C6C3A"/>
    <w:rsid w:val="007D7D46"/>
    <w:rsid w:val="00836B63"/>
    <w:rsid w:val="0084780A"/>
    <w:rsid w:val="008751D7"/>
    <w:rsid w:val="00881531"/>
    <w:rsid w:val="00892DD8"/>
    <w:rsid w:val="00896AF0"/>
    <w:rsid w:val="008D0CBE"/>
    <w:rsid w:val="008D508C"/>
    <w:rsid w:val="00902D6C"/>
    <w:rsid w:val="00903765"/>
    <w:rsid w:val="009164DF"/>
    <w:rsid w:val="00925D9D"/>
    <w:rsid w:val="00930EB2"/>
    <w:rsid w:val="00935FF6"/>
    <w:rsid w:val="009513A8"/>
    <w:rsid w:val="009654F5"/>
    <w:rsid w:val="00973891"/>
    <w:rsid w:val="00981C4A"/>
    <w:rsid w:val="00984336"/>
    <w:rsid w:val="009A2DAB"/>
    <w:rsid w:val="009B33ED"/>
    <w:rsid w:val="009B3928"/>
    <w:rsid w:val="009E26E6"/>
    <w:rsid w:val="009F773D"/>
    <w:rsid w:val="00A075BB"/>
    <w:rsid w:val="00A33EC6"/>
    <w:rsid w:val="00A407F4"/>
    <w:rsid w:val="00A96BE7"/>
    <w:rsid w:val="00AB1419"/>
    <w:rsid w:val="00AC5D69"/>
    <w:rsid w:val="00AC666A"/>
    <w:rsid w:val="00AD1557"/>
    <w:rsid w:val="00AF1310"/>
    <w:rsid w:val="00AF1E09"/>
    <w:rsid w:val="00AF34C6"/>
    <w:rsid w:val="00B0024D"/>
    <w:rsid w:val="00B00420"/>
    <w:rsid w:val="00B07B3A"/>
    <w:rsid w:val="00B14211"/>
    <w:rsid w:val="00B17A94"/>
    <w:rsid w:val="00B238A9"/>
    <w:rsid w:val="00B53E61"/>
    <w:rsid w:val="00B635CC"/>
    <w:rsid w:val="00B850D5"/>
    <w:rsid w:val="00BD0531"/>
    <w:rsid w:val="00BD6417"/>
    <w:rsid w:val="00C02654"/>
    <w:rsid w:val="00C67AB8"/>
    <w:rsid w:val="00C81F25"/>
    <w:rsid w:val="00C92E6D"/>
    <w:rsid w:val="00C96D38"/>
    <w:rsid w:val="00CA49EA"/>
    <w:rsid w:val="00CD38A1"/>
    <w:rsid w:val="00CF765A"/>
    <w:rsid w:val="00D03CFE"/>
    <w:rsid w:val="00D27F43"/>
    <w:rsid w:val="00D46FA3"/>
    <w:rsid w:val="00D47BA9"/>
    <w:rsid w:val="00D753BE"/>
    <w:rsid w:val="00D756D0"/>
    <w:rsid w:val="00D848D9"/>
    <w:rsid w:val="00D930D5"/>
    <w:rsid w:val="00DC10DF"/>
    <w:rsid w:val="00DD7D72"/>
    <w:rsid w:val="00DF44F5"/>
    <w:rsid w:val="00E27DAF"/>
    <w:rsid w:val="00E537D1"/>
    <w:rsid w:val="00E57ED3"/>
    <w:rsid w:val="00E914BD"/>
    <w:rsid w:val="00EA7876"/>
    <w:rsid w:val="00ED1388"/>
    <w:rsid w:val="00EE4FD7"/>
    <w:rsid w:val="00EF1A42"/>
    <w:rsid w:val="00EF6408"/>
    <w:rsid w:val="00F06E2F"/>
    <w:rsid w:val="00F13362"/>
    <w:rsid w:val="00F41662"/>
    <w:rsid w:val="00F71C2F"/>
    <w:rsid w:val="00F736B9"/>
    <w:rsid w:val="00F83D0D"/>
    <w:rsid w:val="00F84BA8"/>
    <w:rsid w:val="00F903B1"/>
    <w:rsid w:val="00F90B47"/>
    <w:rsid w:val="00F97C6C"/>
    <w:rsid w:val="00FD0B50"/>
    <w:rsid w:val="00FD62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61"/>
    <w:pPr>
      <w:spacing w:after="200" w:line="276" w:lineRule="auto"/>
    </w:pPr>
    <w:rPr>
      <w:rFonts w:eastAsiaTheme="minorEastAsia"/>
      <w:lang w:eastAsia="ru-RU"/>
    </w:rPr>
  </w:style>
  <w:style w:type="paragraph" w:styleId="2">
    <w:name w:val="heading 2"/>
    <w:basedOn w:val="a"/>
    <w:link w:val="20"/>
    <w:uiPriority w:val="9"/>
    <w:qFormat/>
    <w:rsid w:val="008815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5">
    <w:name w:val="c65"/>
    <w:basedOn w:val="a"/>
    <w:rsid w:val="00B53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0"/>
    <w:rsid w:val="00B53E61"/>
  </w:style>
  <w:style w:type="character" w:styleId="a3">
    <w:name w:val="Hyperlink"/>
    <w:basedOn w:val="a0"/>
    <w:uiPriority w:val="99"/>
    <w:semiHidden/>
    <w:unhideWhenUsed/>
    <w:rsid w:val="00B53E61"/>
    <w:rPr>
      <w:color w:val="0000FF"/>
      <w:u w:val="single"/>
    </w:rPr>
  </w:style>
  <w:style w:type="character" w:styleId="a4">
    <w:name w:val="FollowedHyperlink"/>
    <w:basedOn w:val="a0"/>
    <w:uiPriority w:val="99"/>
    <w:semiHidden/>
    <w:unhideWhenUsed/>
    <w:rsid w:val="00B53E61"/>
    <w:rPr>
      <w:color w:val="800080"/>
      <w:u w:val="single"/>
    </w:rPr>
  </w:style>
  <w:style w:type="paragraph" w:customStyle="1" w:styleId="c61">
    <w:name w:val="c61"/>
    <w:basedOn w:val="a"/>
    <w:rsid w:val="00B53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B53E61"/>
  </w:style>
  <w:style w:type="paragraph" w:customStyle="1" w:styleId="c2">
    <w:name w:val="c2"/>
    <w:basedOn w:val="a"/>
    <w:rsid w:val="00B53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53E61"/>
  </w:style>
  <w:style w:type="character" w:customStyle="1" w:styleId="c53">
    <w:name w:val="c53"/>
    <w:basedOn w:val="a0"/>
    <w:rsid w:val="00B53E61"/>
  </w:style>
  <w:style w:type="character" w:customStyle="1" w:styleId="c33">
    <w:name w:val="c33"/>
    <w:basedOn w:val="a0"/>
    <w:rsid w:val="00B53E61"/>
  </w:style>
  <w:style w:type="paragraph" w:customStyle="1" w:styleId="c79">
    <w:name w:val="c79"/>
    <w:basedOn w:val="a"/>
    <w:rsid w:val="00B53E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
    <w:rsid w:val="00B53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0"/>
    <w:rsid w:val="00B53E61"/>
  </w:style>
  <w:style w:type="paragraph" w:styleId="a5">
    <w:name w:val="Normal (Web)"/>
    <w:basedOn w:val="a"/>
    <w:uiPriority w:val="99"/>
    <w:unhideWhenUsed/>
    <w:rsid w:val="00B53E6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B53E61"/>
    <w:rPr>
      <w:i/>
      <w:iCs/>
    </w:rPr>
  </w:style>
  <w:style w:type="character" w:styleId="a7">
    <w:name w:val="Strong"/>
    <w:basedOn w:val="a0"/>
    <w:uiPriority w:val="22"/>
    <w:qFormat/>
    <w:rsid w:val="00B53E61"/>
    <w:rPr>
      <w:b/>
      <w:bCs/>
    </w:rPr>
  </w:style>
  <w:style w:type="paragraph" w:styleId="a8">
    <w:name w:val="Balloon Text"/>
    <w:basedOn w:val="a"/>
    <w:link w:val="a9"/>
    <w:uiPriority w:val="99"/>
    <w:semiHidden/>
    <w:unhideWhenUsed/>
    <w:rsid w:val="00B53E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3E61"/>
    <w:rPr>
      <w:rFonts w:ascii="Tahoma" w:eastAsiaTheme="minorEastAsia" w:hAnsi="Tahoma" w:cs="Tahoma"/>
      <w:sz w:val="16"/>
      <w:szCs w:val="16"/>
      <w:lang w:eastAsia="ru-RU"/>
    </w:rPr>
  </w:style>
  <w:style w:type="character" w:customStyle="1" w:styleId="20">
    <w:name w:val="Заголовок 2 Знак"/>
    <w:basedOn w:val="a0"/>
    <w:link w:val="2"/>
    <w:uiPriority w:val="9"/>
    <w:rsid w:val="00881531"/>
    <w:rPr>
      <w:rFonts w:ascii="Times New Roman" w:eastAsia="Times New Roman" w:hAnsi="Times New Roman" w:cs="Times New Roman"/>
      <w:b/>
      <w:bCs/>
      <w:sz w:val="36"/>
      <w:szCs w:val="36"/>
      <w:lang w:eastAsia="ru-RU"/>
    </w:rPr>
  </w:style>
  <w:style w:type="paragraph" w:customStyle="1" w:styleId="c98">
    <w:name w:val="c98"/>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881531"/>
  </w:style>
  <w:style w:type="paragraph" w:customStyle="1" w:styleId="c46">
    <w:name w:val="c46"/>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
    <w:name w:val="c37"/>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81531"/>
  </w:style>
  <w:style w:type="character" w:customStyle="1" w:styleId="c66">
    <w:name w:val="c66"/>
    <w:basedOn w:val="a0"/>
    <w:rsid w:val="00881531"/>
  </w:style>
  <w:style w:type="character" w:customStyle="1" w:styleId="c40">
    <w:name w:val="c40"/>
    <w:basedOn w:val="a0"/>
    <w:rsid w:val="00881531"/>
  </w:style>
  <w:style w:type="character" w:customStyle="1" w:styleId="c4">
    <w:name w:val="c4"/>
    <w:basedOn w:val="a0"/>
    <w:rsid w:val="00881531"/>
  </w:style>
  <w:style w:type="character" w:customStyle="1" w:styleId="c78">
    <w:name w:val="c78"/>
    <w:basedOn w:val="a0"/>
    <w:rsid w:val="00881531"/>
  </w:style>
  <w:style w:type="paragraph" w:customStyle="1" w:styleId="search-excerpt">
    <w:name w:val="search-excerpt"/>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tooltip">
    <w:name w:val="like-tooltip"/>
    <w:basedOn w:val="a0"/>
    <w:rsid w:val="00881531"/>
  </w:style>
  <w:style w:type="character" w:customStyle="1" w:styleId="flag-throbber">
    <w:name w:val="flag-throbber"/>
    <w:basedOn w:val="a0"/>
    <w:rsid w:val="00881531"/>
  </w:style>
  <w:style w:type="paragraph" w:customStyle="1" w:styleId="c6">
    <w:name w:val="c6"/>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81531"/>
  </w:style>
  <w:style w:type="paragraph" w:customStyle="1" w:styleId="c8">
    <w:name w:val="c8"/>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0"/>
    <w:rsid w:val="00881531"/>
  </w:style>
  <w:style w:type="character" w:customStyle="1" w:styleId="c23">
    <w:name w:val="c23"/>
    <w:basedOn w:val="a0"/>
    <w:rsid w:val="00881531"/>
  </w:style>
  <w:style w:type="paragraph" w:customStyle="1" w:styleId="c18">
    <w:name w:val="c18"/>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881531"/>
  </w:style>
  <w:style w:type="paragraph" w:customStyle="1" w:styleId="c10">
    <w:name w:val="c10"/>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881531"/>
  </w:style>
  <w:style w:type="character" w:customStyle="1" w:styleId="c14">
    <w:name w:val="c14"/>
    <w:basedOn w:val="a0"/>
    <w:rsid w:val="00881531"/>
  </w:style>
  <w:style w:type="paragraph" w:customStyle="1" w:styleId="c7">
    <w:name w:val="c7"/>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881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1">
    <w:name w:val="c81"/>
    <w:basedOn w:val="a0"/>
    <w:rsid w:val="00881531"/>
  </w:style>
  <w:style w:type="character" w:customStyle="1" w:styleId="c12">
    <w:name w:val="c12"/>
    <w:basedOn w:val="a0"/>
    <w:rsid w:val="00881531"/>
  </w:style>
  <w:style w:type="character" w:customStyle="1" w:styleId="c71">
    <w:name w:val="c71"/>
    <w:basedOn w:val="a0"/>
    <w:rsid w:val="00881531"/>
  </w:style>
  <w:style w:type="character" w:customStyle="1" w:styleId="c22">
    <w:name w:val="c22"/>
    <w:basedOn w:val="a0"/>
    <w:rsid w:val="00881531"/>
  </w:style>
  <w:style w:type="character" w:customStyle="1" w:styleId="c111">
    <w:name w:val="c111"/>
    <w:basedOn w:val="a0"/>
    <w:rsid w:val="00881531"/>
  </w:style>
  <w:style w:type="character" w:customStyle="1" w:styleId="c13">
    <w:name w:val="c13"/>
    <w:basedOn w:val="a0"/>
    <w:rsid w:val="00881531"/>
  </w:style>
  <w:style w:type="character" w:customStyle="1" w:styleId="ya-share2badge">
    <w:name w:val="ya-share2__badge"/>
    <w:basedOn w:val="a0"/>
    <w:rsid w:val="00881531"/>
  </w:style>
  <w:style w:type="character" w:customStyle="1" w:styleId="ya-share2icon">
    <w:name w:val="ya-share2__icon"/>
    <w:basedOn w:val="a0"/>
    <w:rsid w:val="00881531"/>
  </w:style>
  <w:style w:type="character" w:customStyle="1" w:styleId="vcourseitem-oldpricediscont">
    <w:name w:val="vcourse__item-oldprice_discont"/>
    <w:basedOn w:val="a0"/>
    <w:rsid w:val="00881531"/>
  </w:style>
  <w:style w:type="character" w:customStyle="1" w:styleId="ui">
    <w:name w:val="ui"/>
    <w:basedOn w:val="a0"/>
    <w:rsid w:val="00881531"/>
  </w:style>
  <w:style w:type="table" w:styleId="aa">
    <w:name w:val="Table Grid"/>
    <w:basedOn w:val="a1"/>
    <w:uiPriority w:val="39"/>
    <w:rsid w:val="00B850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5">
    <w:name w:val="c35"/>
    <w:basedOn w:val="a"/>
    <w:rsid w:val="004A17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7426168">
      <w:bodyDiv w:val="1"/>
      <w:marLeft w:val="0"/>
      <w:marRight w:val="0"/>
      <w:marTop w:val="0"/>
      <w:marBottom w:val="0"/>
      <w:divBdr>
        <w:top w:val="none" w:sz="0" w:space="0" w:color="auto"/>
        <w:left w:val="none" w:sz="0" w:space="0" w:color="auto"/>
        <w:bottom w:val="none" w:sz="0" w:space="0" w:color="auto"/>
        <w:right w:val="none" w:sz="0" w:space="0" w:color="auto"/>
      </w:divBdr>
    </w:div>
    <w:div w:id="1106117124">
      <w:bodyDiv w:val="1"/>
      <w:marLeft w:val="0"/>
      <w:marRight w:val="0"/>
      <w:marTop w:val="0"/>
      <w:marBottom w:val="0"/>
      <w:divBdr>
        <w:top w:val="none" w:sz="0" w:space="0" w:color="auto"/>
        <w:left w:val="none" w:sz="0" w:space="0" w:color="auto"/>
        <w:bottom w:val="none" w:sz="0" w:space="0" w:color="auto"/>
        <w:right w:val="none" w:sz="0" w:space="0" w:color="auto"/>
      </w:divBdr>
    </w:div>
    <w:div w:id="1142891267">
      <w:bodyDiv w:val="1"/>
      <w:marLeft w:val="0"/>
      <w:marRight w:val="0"/>
      <w:marTop w:val="0"/>
      <w:marBottom w:val="0"/>
      <w:divBdr>
        <w:top w:val="none" w:sz="0" w:space="0" w:color="auto"/>
        <w:left w:val="none" w:sz="0" w:space="0" w:color="auto"/>
        <w:bottom w:val="none" w:sz="0" w:space="0" w:color="auto"/>
        <w:right w:val="none" w:sz="0" w:space="0" w:color="auto"/>
      </w:divBdr>
      <w:divsChild>
        <w:div w:id="1577322297">
          <w:marLeft w:val="0"/>
          <w:marRight w:val="0"/>
          <w:marTop w:val="0"/>
          <w:marBottom w:val="0"/>
          <w:divBdr>
            <w:top w:val="none" w:sz="0" w:space="0" w:color="auto"/>
            <w:left w:val="none" w:sz="0" w:space="0" w:color="auto"/>
            <w:bottom w:val="none" w:sz="0" w:space="0" w:color="auto"/>
            <w:right w:val="none" w:sz="0" w:space="0" w:color="auto"/>
          </w:divBdr>
        </w:div>
      </w:divsChild>
    </w:div>
    <w:div w:id="134305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AE150-CB57-44C6-B521-24AA8ACB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14</Pages>
  <Words>3188</Words>
  <Characters>18173</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101</cp:revision>
  <dcterms:created xsi:type="dcterms:W3CDTF">2021-08-16T10:24:00Z</dcterms:created>
  <dcterms:modified xsi:type="dcterms:W3CDTF">2023-10-17T07:00:00Z</dcterms:modified>
</cp:coreProperties>
</file>