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432" w:rsidRDefault="00EE5510">
      <w:pPr>
        <w:rPr>
          <w:lang w:val="ru-RU"/>
        </w:rPr>
      </w:pPr>
      <w:r>
        <w:rPr>
          <w:noProof/>
          <w:lang w:val="ru-RU" w:eastAsia="ru-RU"/>
        </w:rPr>
        <w:drawing>
          <wp:inline distT="0" distB="0" distL="0" distR="0" wp14:anchorId="10EBE0D9" wp14:editId="09F28D36">
            <wp:extent cx="5940425" cy="8207094"/>
            <wp:effectExtent l="0" t="0" r="3175" b="3810"/>
            <wp:docPr id="9"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7" cstate="print"/>
                    <a:stretch>
                      <a:fillRect/>
                    </a:stretch>
                  </pic:blipFill>
                  <pic:spPr>
                    <a:xfrm>
                      <a:off x="0" y="0"/>
                      <a:ext cx="5940425" cy="8207094"/>
                    </a:xfrm>
                    <a:prstGeom prst="rect">
                      <a:avLst/>
                    </a:prstGeom>
                  </pic:spPr>
                </pic:pic>
              </a:graphicData>
            </a:graphic>
          </wp:inline>
        </w:drawing>
      </w:r>
    </w:p>
    <w:p w:rsidR="00EE5510" w:rsidRDefault="00EE5510" w:rsidP="008407B5">
      <w:pPr>
        <w:spacing w:after="0" w:line="264" w:lineRule="auto"/>
        <w:ind w:left="120"/>
        <w:jc w:val="both"/>
        <w:rPr>
          <w:rFonts w:ascii="Times New Roman" w:hAnsi="Times New Roman"/>
          <w:b/>
          <w:color w:val="000000"/>
          <w:sz w:val="28"/>
          <w:lang w:val="ru-RU"/>
        </w:rPr>
      </w:pPr>
      <w:bookmarkStart w:id="0" w:name="block-3898956"/>
    </w:p>
    <w:p w:rsidR="00EE5510" w:rsidRDefault="00EE5510" w:rsidP="008407B5">
      <w:pPr>
        <w:spacing w:after="0" w:line="264" w:lineRule="auto"/>
        <w:ind w:left="120"/>
        <w:jc w:val="both"/>
        <w:rPr>
          <w:rFonts w:ascii="Times New Roman" w:hAnsi="Times New Roman"/>
          <w:b/>
          <w:color w:val="000000"/>
          <w:sz w:val="28"/>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lastRenderedPageBreak/>
        <w:t>ПОЯСНИТЕЛЬНАЯ ЗАПИСКА</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Программа по биологии направлена на формирование естественно-научной грамотности </w:t>
      </w:r>
      <w:proofErr w:type="gramStart"/>
      <w:r w:rsidRPr="00895D7A">
        <w:rPr>
          <w:rFonts w:ascii="Times New Roman" w:hAnsi="Times New Roman"/>
          <w:color w:val="000000"/>
          <w:sz w:val="28"/>
          <w:lang w:val="ru-RU"/>
        </w:rPr>
        <w:t>обучающихся</w:t>
      </w:r>
      <w:proofErr w:type="gramEnd"/>
      <w:r w:rsidRPr="00895D7A">
        <w:rPr>
          <w:rFonts w:ascii="Times New Roman" w:hAnsi="Times New Roman"/>
          <w:color w:val="000000"/>
          <w:sz w:val="28"/>
          <w:lang w:val="ru-RU"/>
        </w:rPr>
        <w:t xml:space="preserve">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w:t>
      </w:r>
      <w:proofErr w:type="gramStart"/>
      <w:r w:rsidRPr="00895D7A">
        <w:rPr>
          <w:rFonts w:ascii="Times New Roman" w:hAnsi="Times New Roman"/>
          <w:color w:val="000000"/>
          <w:sz w:val="28"/>
          <w:lang w:val="ru-RU"/>
        </w:rPr>
        <w:t>естественно-научных</w:t>
      </w:r>
      <w:proofErr w:type="gramEnd"/>
      <w:r w:rsidRPr="00895D7A">
        <w:rPr>
          <w:rFonts w:ascii="Times New Roman" w:hAnsi="Times New Roman"/>
          <w:color w:val="000000"/>
          <w:sz w:val="28"/>
          <w:lang w:val="ru-RU"/>
        </w:rPr>
        <w:t xml:space="preserve"> учебных предметов на уровне основного общего образования. </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Биологическая подготовка обеспечивает понимание </w:t>
      </w:r>
      <w:proofErr w:type="gramStart"/>
      <w:r w:rsidRPr="00895D7A">
        <w:rPr>
          <w:rFonts w:ascii="Times New Roman" w:hAnsi="Times New Roman"/>
          <w:color w:val="000000"/>
          <w:sz w:val="28"/>
          <w:lang w:val="ru-RU"/>
        </w:rPr>
        <w:t>обучающимися</w:t>
      </w:r>
      <w:proofErr w:type="gramEnd"/>
      <w:r w:rsidRPr="00895D7A">
        <w:rPr>
          <w:rFonts w:ascii="Times New Roman" w:hAnsi="Times New Roman"/>
          <w:color w:val="000000"/>
          <w:sz w:val="28"/>
          <w:lang w:val="ru-RU"/>
        </w:rPr>
        <w:t xml:space="preserve"> научных принципов человеческой деятельности в природе, закладывает основы экологической культуры, здорового образа жизни.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Целями изучения биологии на уровне основного общего образования являются: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Достижение целей программы по биологии обеспечивается решением следующих задач:</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приобретение </w:t>
      </w:r>
      <w:proofErr w:type="gramStart"/>
      <w:r w:rsidRPr="00895D7A">
        <w:rPr>
          <w:rFonts w:ascii="Times New Roman" w:hAnsi="Times New Roman"/>
          <w:color w:val="000000"/>
          <w:sz w:val="28"/>
          <w:lang w:val="ru-RU"/>
        </w:rPr>
        <w:t>обучающимися</w:t>
      </w:r>
      <w:proofErr w:type="gramEnd"/>
      <w:r w:rsidRPr="00895D7A">
        <w:rPr>
          <w:rFonts w:ascii="Times New Roman" w:hAnsi="Times New Roman"/>
          <w:color w:val="000000"/>
          <w:sz w:val="28"/>
          <w:lang w:val="ru-RU"/>
        </w:rPr>
        <w:t xml:space="preserve">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8407B5" w:rsidRPr="00895D7A" w:rsidRDefault="008407B5" w:rsidP="008407B5">
      <w:pPr>
        <w:spacing w:after="0" w:line="264" w:lineRule="auto"/>
        <w:ind w:firstLine="600"/>
        <w:jc w:val="both"/>
        <w:rPr>
          <w:lang w:val="ru-RU"/>
        </w:rPr>
      </w:pPr>
      <w:bookmarkStart w:id="1" w:name="3b562cd9-1b1f-4c62-99a2-3c330cdcc105"/>
      <w:r w:rsidRPr="00895D7A">
        <w:rPr>
          <w:rFonts w:ascii="Times New Roman" w:hAnsi="Times New Roman"/>
          <w:color w:val="000000"/>
          <w:sz w:val="28"/>
          <w:lang w:val="ru-RU"/>
        </w:rPr>
        <w:t>Общее число часов, отведенных для и</w:t>
      </w:r>
      <w:r>
        <w:rPr>
          <w:rFonts w:ascii="Times New Roman" w:hAnsi="Times New Roman"/>
          <w:color w:val="000000"/>
          <w:sz w:val="28"/>
          <w:lang w:val="ru-RU"/>
        </w:rPr>
        <w:t xml:space="preserve">зучения биологии, составляет </w:t>
      </w:r>
      <w:r w:rsidRPr="00895D7A">
        <w:rPr>
          <w:rFonts w:ascii="Times New Roman" w:hAnsi="Times New Roman"/>
          <w:color w:val="000000"/>
          <w:sz w:val="28"/>
          <w:lang w:val="ru-RU"/>
        </w:rPr>
        <w:t xml:space="preserve"> </w:t>
      </w:r>
      <w:r>
        <w:rPr>
          <w:rFonts w:ascii="Times New Roman" w:hAnsi="Times New Roman"/>
          <w:color w:val="000000"/>
          <w:sz w:val="28"/>
          <w:lang w:val="ru-RU"/>
        </w:rPr>
        <w:t xml:space="preserve">170 </w:t>
      </w:r>
      <w:r w:rsidRPr="00895D7A">
        <w:rPr>
          <w:rFonts w:ascii="Times New Roman" w:hAnsi="Times New Roman"/>
          <w:color w:val="000000"/>
          <w:sz w:val="28"/>
          <w:lang w:val="ru-RU"/>
        </w:rPr>
        <w:t>часов: в 7 классе – 34 часа (1 час в неделю), в 8 классе – 68 часов (2 часа в неделю), в 9 классе – 68 часов (2 часа в неделю).</w:t>
      </w:r>
      <w:bookmarkEnd w:id="1"/>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8407B5" w:rsidRPr="00895D7A" w:rsidRDefault="008407B5" w:rsidP="008407B5">
      <w:pPr>
        <w:rPr>
          <w:lang w:val="ru-RU"/>
        </w:rPr>
        <w:sectPr w:rsidR="008407B5" w:rsidRPr="00895D7A">
          <w:pgSz w:w="11906" w:h="16383"/>
          <w:pgMar w:top="1134" w:right="850" w:bottom="1134" w:left="1701" w:header="720" w:footer="720" w:gutter="0"/>
          <w:cols w:space="720"/>
        </w:sectPr>
      </w:pPr>
    </w:p>
    <w:bookmarkEnd w:id="0"/>
    <w:p w:rsidR="008407B5" w:rsidRPr="008407B5" w:rsidRDefault="008407B5" w:rsidP="008407B5">
      <w:pPr>
        <w:spacing w:after="0" w:line="264" w:lineRule="auto"/>
        <w:ind w:left="120"/>
        <w:jc w:val="both"/>
        <w:rPr>
          <w:lang w:val="ru-RU"/>
        </w:rPr>
      </w:pPr>
      <w:r w:rsidRPr="008407B5">
        <w:rPr>
          <w:rFonts w:ascii="Times New Roman" w:hAnsi="Times New Roman"/>
          <w:b/>
          <w:color w:val="000000"/>
          <w:sz w:val="28"/>
          <w:lang w:val="ru-RU"/>
        </w:rPr>
        <w:lastRenderedPageBreak/>
        <w:t>СОДЕРЖАНИЕ ОБУЧЕНИЯ</w:t>
      </w:r>
    </w:p>
    <w:p w:rsidR="008407B5" w:rsidRPr="008407B5" w:rsidRDefault="008407B5" w:rsidP="008407B5">
      <w:pPr>
        <w:spacing w:after="0" w:line="264" w:lineRule="auto"/>
        <w:ind w:left="120"/>
        <w:jc w:val="both"/>
        <w:rPr>
          <w:lang w:val="ru-RU"/>
        </w:rPr>
      </w:pPr>
      <w:r>
        <w:rPr>
          <w:rFonts w:ascii="Times New Roman" w:hAnsi="Times New Roman"/>
          <w:b/>
          <w:color w:val="000000"/>
          <w:sz w:val="28"/>
          <w:lang w:val="ru-RU"/>
        </w:rPr>
        <w:t>7</w:t>
      </w:r>
      <w:r w:rsidRPr="008407B5">
        <w:rPr>
          <w:rFonts w:ascii="Times New Roman" w:hAnsi="Times New Roman"/>
          <w:b/>
          <w:color w:val="000000"/>
          <w:sz w:val="28"/>
          <w:lang w:val="ru-RU"/>
        </w:rPr>
        <w:t xml:space="preserve"> КЛАСС</w:t>
      </w:r>
    </w:p>
    <w:p w:rsidR="008407B5" w:rsidRPr="008407B5" w:rsidRDefault="008407B5" w:rsidP="008407B5">
      <w:pPr>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 </w:t>
      </w:r>
      <w:r>
        <w:rPr>
          <w:rFonts w:ascii="Times New Roman" w:hAnsi="Times New Roman" w:cs="Times New Roman"/>
          <w:b/>
          <w:bCs/>
          <w:sz w:val="28"/>
          <w:szCs w:val="28"/>
          <w:lang w:val="ru-RU"/>
        </w:rPr>
        <w:t xml:space="preserve">Общие сведения о мире животных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Зоология — наука о животных. Введение. Зоология — система наук о животных. Морфология, анатомия, физиология, экология, палеонтология, этология. Сходство и различие животных и растений. Разнообразие и значение животных в природе и жизни человека.</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Животные и окружающая среда. Среды жизни. Места обитания — наиболее благоприятные участки среды жизни. Абиотические, биотические, антропогенные, экологические факторы. Взаимосвязи животных в природе. Биоценоз. Пищевые связи. Цепи питания.</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Классификация животных и основные систематические группы. Наука систематика. Вид. Популяция. Систематические группы.</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Влияние человека на животных. Косвенное и прямое влияние. Красная книга. Заповедники.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Краткая история развития зоологии. Труды великого учёного Древней Греции Аристотеля. Развитие зоологии в Средние века и эпоху Возрождения. Изобретение микроскопа. Труды К. Линнея. Труды Ч. Дарвина, их роль в развитии зоологии. Исследования отечественных учёных в области зоологии.</w:t>
      </w:r>
    </w:p>
    <w:p w:rsid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2</w:t>
      </w:r>
      <w:r w:rsidRPr="008407B5">
        <w:rPr>
          <w:rFonts w:ascii="Times New Roman" w:hAnsi="Times New Roman" w:cs="Times New Roman"/>
          <w:b/>
          <w:bCs/>
          <w:sz w:val="28"/>
          <w:szCs w:val="28"/>
          <w:lang w:val="ru-RU"/>
        </w:rPr>
        <w:t xml:space="preserve">. Подцарство Простейшие, или Одноклеточные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Общая характеристика подцарства Простейшие.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Тип Саркодовые и жгутиконосцы. Класс </w:t>
      </w:r>
      <w:proofErr w:type="gramStart"/>
      <w:r w:rsidRPr="008407B5">
        <w:rPr>
          <w:rFonts w:ascii="Times New Roman" w:hAnsi="Times New Roman" w:cs="Times New Roman"/>
          <w:sz w:val="28"/>
          <w:szCs w:val="28"/>
          <w:lang w:val="ru-RU"/>
        </w:rPr>
        <w:t>Саркодовые</w:t>
      </w:r>
      <w:proofErr w:type="gramEnd"/>
      <w:r w:rsidRPr="008407B5">
        <w:rPr>
          <w:rFonts w:ascii="Times New Roman" w:hAnsi="Times New Roman" w:cs="Times New Roman"/>
          <w:sz w:val="28"/>
          <w:szCs w:val="28"/>
          <w:lang w:val="ru-RU"/>
        </w:rPr>
        <w:t xml:space="preserve">. Среда обитания, внешнее строение. Строение и жизнедеятельность </w:t>
      </w:r>
      <w:proofErr w:type="gramStart"/>
      <w:r w:rsidRPr="008407B5">
        <w:rPr>
          <w:rFonts w:ascii="Times New Roman" w:hAnsi="Times New Roman" w:cs="Times New Roman"/>
          <w:sz w:val="28"/>
          <w:szCs w:val="28"/>
          <w:lang w:val="ru-RU"/>
        </w:rPr>
        <w:t>саркодовых</w:t>
      </w:r>
      <w:proofErr w:type="gramEnd"/>
      <w:r w:rsidRPr="008407B5">
        <w:rPr>
          <w:rFonts w:ascii="Times New Roman" w:hAnsi="Times New Roman" w:cs="Times New Roman"/>
          <w:sz w:val="28"/>
          <w:szCs w:val="28"/>
          <w:lang w:val="ru-RU"/>
        </w:rPr>
        <w:t xml:space="preserve"> на примере амёбы-протея. Разнообразие </w:t>
      </w:r>
      <w:proofErr w:type="gramStart"/>
      <w:r w:rsidRPr="008407B5">
        <w:rPr>
          <w:rFonts w:ascii="Times New Roman" w:hAnsi="Times New Roman" w:cs="Times New Roman"/>
          <w:sz w:val="28"/>
          <w:szCs w:val="28"/>
          <w:lang w:val="ru-RU"/>
        </w:rPr>
        <w:t>саркодовых</w:t>
      </w:r>
      <w:proofErr w:type="gramEnd"/>
      <w:r w:rsidRPr="008407B5">
        <w:rPr>
          <w:rFonts w:ascii="Times New Roman" w:hAnsi="Times New Roman" w:cs="Times New Roman"/>
          <w:sz w:val="28"/>
          <w:szCs w:val="28"/>
          <w:lang w:val="ru-RU"/>
        </w:rPr>
        <w:t xml:space="preserve">.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Тип Инфузории. Среда обитания, строение и передвижение на примере инфузории-туфельки. Связь усложнения строения инфузорий с процессами их жизнедеятельности. Разнообразие инфузорий.</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Тип Саркодовые и жгутиконосцы. Класс Жгутиконосцы. Среда обитания, строение и передвижение на примере эвглены зелёной. Характер питания, его зависимость от условий среды. Дыхание, выделение и размножение. Сочетание признаков животного и растения у эвглены зелёной. Разнообразие жгутиконосцев.</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Значение простейших. Место простейших в живой природе. Простейшие-паразиты. Дизентерийная амёба, малярный плазмодий, трипаносомы — возбудители заболеваний человека и животных. Меры предупреждения заболеваний, вызываемых простейшими.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Строение и передвижение инфузории-туфельки.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Передвижение простейших. Микропрепараты простейших.</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3</w:t>
      </w:r>
      <w:r w:rsidRPr="008407B5">
        <w:rPr>
          <w:rFonts w:ascii="Times New Roman" w:hAnsi="Times New Roman" w:cs="Times New Roman"/>
          <w:b/>
          <w:bCs/>
          <w:sz w:val="28"/>
          <w:szCs w:val="28"/>
          <w:lang w:val="ru-RU"/>
        </w:rPr>
        <w:t xml:space="preserve">. Подцарство Многоклеточные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Общая характеристика многоклеточных животных.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Тип </w:t>
      </w:r>
      <w:proofErr w:type="gramStart"/>
      <w:r w:rsidRPr="008407B5">
        <w:rPr>
          <w:rFonts w:ascii="Times New Roman" w:hAnsi="Times New Roman" w:cs="Times New Roman"/>
          <w:sz w:val="28"/>
          <w:szCs w:val="28"/>
          <w:lang w:val="ru-RU"/>
        </w:rPr>
        <w:t>Кишечнополостные</w:t>
      </w:r>
      <w:proofErr w:type="gramEnd"/>
      <w:r w:rsidRPr="008407B5">
        <w:rPr>
          <w:rFonts w:ascii="Times New Roman" w:hAnsi="Times New Roman" w:cs="Times New Roman"/>
          <w:sz w:val="28"/>
          <w:szCs w:val="28"/>
          <w:lang w:val="ru-RU"/>
        </w:rPr>
        <w:t xml:space="preserve">. Строение и жизнедеятельность. Общие черты строения. Гидра — одиночный полип. Среда обитания, внешнее и внутреннее строение. Особенности жизнедеятельности, уровень организации в сравнении с простейшими. Разнообразие </w:t>
      </w:r>
      <w:proofErr w:type="gramStart"/>
      <w:r w:rsidRPr="008407B5">
        <w:rPr>
          <w:rFonts w:ascii="Times New Roman" w:hAnsi="Times New Roman" w:cs="Times New Roman"/>
          <w:sz w:val="28"/>
          <w:szCs w:val="28"/>
          <w:lang w:val="ru-RU"/>
        </w:rPr>
        <w:t>кишечнополостных</w:t>
      </w:r>
      <w:proofErr w:type="gramEnd"/>
      <w:r w:rsidRPr="008407B5">
        <w:rPr>
          <w:rFonts w:ascii="Times New Roman" w:hAnsi="Times New Roman" w:cs="Times New Roman"/>
          <w:sz w:val="28"/>
          <w:szCs w:val="28"/>
          <w:lang w:val="ru-RU"/>
        </w:rPr>
        <w:t xml:space="preserve">. Класс </w:t>
      </w:r>
      <w:proofErr w:type="gramStart"/>
      <w:r w:rsidRPr="008407B5">
        <w:rPr>
          <w:rFonts w:ascii="Times New Roman" w:hAnsi="Times New Roman" w:cs="Times New Roman"/>
          <w:sz w:val="28"/>
          <w:szCs w:val="28"/>
          <w:lang w:val="ru-RU"/>
        </w:rPr>
        <w:t>Гидроидные</w:t>
      </w:r>
      <w:proofErr w:type="gramEnd"/>
      <w:r w:rsidRPr="008407B5">
        <w:rPr>
          <w:rFonts w:ascii="Times New Roman" w:hAnsi="Times New Roman" w:cs="Times New Roman"/>
          <w:sz w:val="28"/>
          <w:szCs w:val="28"/>
          <w:lang w:val="ru-RU"/>
        </w:rPr>
        <w:t>. Класс Коралловые полипы, жизненные циклы, процессы жизнедеятельности. Класс Сцифоидные медузы, характерные черты строения и жизнедеятельности, жизненный цикл.</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4</w:t>
      </w:r>
      <w:r w:rsidRPr="008407B5">
        <w:rPr>
          <w:rFonts w:ascii="Times New Roman" w:hAnsi="Times New Roman" w:cs="Times New Roman"/>
          <w:b/>
          <w:bCs/>
          <w:sz w:val="28"/>
          <w:szCs w:val="28"/>
          <w:lang w:val="ru-RU"/>
        </w:rPr>
        <w:t xml:space="preserve">. Типы Плоские черви, Круглые черви, Кольчатые черви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Тип Плоские черви. Общая характеристика. Класс Ресничные черви. Места обитания и общие черты строения. Системы органов, жизнедеятельность. Черты более высокого уровня организации по сравнению с </w:t>
      </w:r>
      <w:proofErr w:type="gramStart"/>
      <w:r w:rsidRPr="008407B5">
        <w:rPr>
          <w:rFonts w:ascii="Times New Roman" w:hAnsi="Times New Roman" w:cs="Times New Roman"/>
          <w:sz w:val="28"/>
          <w:szCs w:val="28"/>
          <w:lang w:val="ru-RU"/>
        </w:rPr>
        <w:t>кишечнополостными</w:t>
      </w:r>
      <w:proofErr w:type="gramEnd"/>
      <w:r w:rsidRPr="008407B5">
        <w:rPr>
          <w:rFonts w:ascii="Times New Roman" w:hAnsi="Times New Roman" w:cs="Times New Roman"/>
          <w:sz w:val="28"/>
          <w:szCs w:val="28"/>
          <w:lang w:val="ru-RU"/>
        </w:rPr>
        <w:t>.</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Тип Круглые черви. Класс Нематоды. Общая характеристика. Внешнее строение. Строение систем внутренних органов. Взаимосвязь строения и образа жизни представителей типа. Профилактика заражения человека круглыми червями.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Тип Кольчатые черви. Общая характеристика. Разнообразие плоских червей: сосальщики и цепни. Класс Сосальщики. Внешнее и внутреннее строение. Размножение и развитие. Класс Ленточные черви. Приспособления к особенностям среды обитания. Размножение и развитие. Меры защиты от заражения паразитическими червями. Класс Многощетинковые черви. Места обитания, строение и жизнедеятельность систем внутренних органов. Уровни организации органов чу</w:t>
      </w:r>
      <w:proofErr w:type="gramStart"/>
      <w:r w:rsidRPr="008407B5">
        <w:rPr>
          <w:rFonts w:ascii="Times New Roman" w:hAnsi="Times New Roman" w:cs="Times New Roman"/>
          <w:sz w:val="28"/>
          <w:szCs w:val="28"/>
          <w:lang w:val="ru-RU"/>
        </w:rPr>
        <w:t>вств св</w:t>
      </w:r>
      <w:proofErr w:type="gramEnd"/>
      <w:r w:rsidRPr="008407B5">
        <w:rPr>
          <w:rFonts w:ascii="Times New Roman" w:hAnsi="Times New Roman" w:cs="Times New Roman"/>
          <w:sz w:val="28"/>
          <w:szCs w:val="28"/>
          <w:lang w:val="ru-RU"/>
        </w:rPr>
        <w:t xml:space="preserve">ободноживущих кольчатых червей и паразитических круглых червей.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Тип Кольчатые черви. Общая характеристика. Класс Малощетинковые черви. Места обитания, значение в природе. Особенности внешнего строения. Строение систем органов дождевого червя, их взаимосвязь с образом жизни. Роль малощетинковых червей в процессах почвообразования.</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Внешнее строение дождевого червя, его передвижение, раздражимость.</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5</w:t>
      </w:r>
      <w:r w:rsidRPr="008407B5">
        <w:rPr>
          <w:rFonts w:ascii="Times New Roman" w:hAnsi="Times New Roman" w:cs="Times New Roman"/>
          <w:b/>
          <w:bCs/>
          <w:sz w:val="28"/>
          <w:szCs w:val="28"/>
          <w:lang w:val="ru-RU"/>
        </w:rPr>
        <w:t xml:space="preserve">. Тип Моллюски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Общая характеристика. Среда обитания, внешнее строение. Строение и жизнедеятельность систем внутренних органов. Значение моллюсков. Черты сходства и различия строения моллюсков и кольчатых червей. Происхождение моллюсков. Класс Брюхоногие моллюски. Среда обитания, внешнее строение на примере большого прудовика. Строение и жизнедеятельность систем внутренних органов. Особенности размножения и развития. Роль в природе и значение для человека. Класс Двустворчатые моллюски. Среда обитания, внешнее строение на примере беззубки. Строение и функции систем внутренних органов. Особенности размножения и развития. Роль в природе и значение для человека.</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Класс Головоногие моллюски. Среда обитания, внешнее строение. Характерные черты строения и функции опорно-двигательной системы. Строение и функции систем внутренних органов. Значение головоногих моллюсков. Признаки усложнения организации.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Внешнее строение раковин пресноводных и морских моллюсков.</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6</w:t>
      </w:r>
      <w:r w:rsidRPr="008407B5">
        <w:rPr>
          <w:rFonts w:ascii="Times New Roman" w:hAnsi="Times New Roman" w:cs="Times New Roman"/>
          <w:b/>
          <w:bCs/>
          <w:sz w:val="28"/>
          <w:szCs w:val="28"/>
          <w:lang w:val="ru-RU"/>
        </w:rPr>
        <w:t xml:space="preserve">. Тип Членистоногие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Общая характеристика типа Членистоногие.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Класс </w:t>
      </w:r>
      <w:proofErr w:type="gramStart"/>
      <w:r w:rsidRPr="008407B5">
        <w:rPr>
          <w:rFonts w:ascii="Times New Roman" w:hAnsi="Times New Roman" w:cs="Times New Roman"/>
          <w:sz w:val="28"/>
          <w:szCs w:val="28"/>
          <w:lang w:val="ru-RU"/>
        </w:rPr>
        <w:t>Ракообразные</w:t>
      </w:r>
      <w:proofErr w:type="gramEnd"/>
      <w:r w:rsidRPr="008407B5">
        <w:rPr>
          <w:rFonts w:ascii="Times New Roman" w:hAnsi="Times New Roman" w:cs="Times New Roman"/>
          <w:sz w:val="28"/>
          <w:szCs w:val="28"/>
          <w:lang w:val="ru-RU"/>
        </w:rPr>
        <w:t xml:space="preserve">. Характерные черты типа Членистоногие. Общие признаки строения </w:t>
      </w:r>
      <w:proofErr w:type="gramStart"/>
      <w:r w:rsidRPr="008407B5">
        <w:rPr>
          <w:rFonts w:ascii="Times New Roman" w:hAnsi="Times New Roman" w:cs="Times New Roman"/>
          <w:sz w:val="28"/>
          <w:szCs w:val="28"/>
          <w:lang w:val="ru-RU"/>
        </w:rPr>
        <w:t>ракообразных</w:t>
      </w:r>
      <w:proofErr w:type="gramEnd"/>
      <w:r w:rsidRPr="008407B5">
        <w:rPr>
          <w:rFonts w:ascii="Times New Roman" w:hAnsi="Times New Roman" w:cs="Times New Roman"/>
          <w:sz w:val="28"/>
          <w:szCs w:val="28"/>
          <w:lang w:val="ru-RU"/>
        </w:rPr>
        <w:t xml:space="preserve">. Среда обитания, особенности внешнего и внутреннего строения, размножение и развитие речного рака. Разнообразие </w:t>
      </w:r>
      <w:proofErr w:type="gramStart"/>
      <w:r w:rsidRPr="008407B5">
        <w:rPr>
          <w:rFonts w:ascii="Times New Roman" w:hAnsi="Times New Roman" w:cs="Times New Roman"/>
          <w:sz w:val="28"/>
          <w:szCs w:val="28"/>
          <w:lang w:val="ru-RU"/>
        </w:rPr>
        <w:t>ракообразных</w:t>
      </w:r>
      <w:proofErr w:type="gramEnd"/>
      <w:r w:rsidRPr="008407B5">
        <w:rPr>
          <w:rFonts w:ascii="Times New Roman" w:hAnsi="Times New Roman" w:cs="Times New Roman"/>
          <w:sz w:val="28"/>
          <w:szCs w:val="28"/>
          <w:lang w:val="ru-RU"/>
        </w:rPr>
        <w:t xml:space="preserve">. Значение </w:t>
      </w:r>
      <w:proofErr w:type="gramStart"/>
      <w:r w:rsidRPr="008407B5">
        <w:rPr>
          <w:rFonts w:ascii="Times New Roman" w:hAnsi="Times New Roman" w:cs="Times New Roman"/>
          <w:sz w:val="28"/>
          <w:szCs w:val="28"/>
          <w:lang w:val="ru-RU"/>
        </w:rPr>
        <w:t>ракообразных</w:t>
      </w:r>
      <w:proofErr w:type="gramEnd"/>
      <w:r w:rsidRPr="008407B5">
        <w:rPr>
          <w:rFonts w:ascii="Times New Roman" w:hAnsi="Times New Roman" w:cs="Times New Roman"/>
          <w:sz w:val="28"/>
          <w:szCs w:val="28"/>
          <w:lang w:val="ru-RU"/>
        </w:rPr>
        <w:t xml:space="preserve"> в природе и жизни человека</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Класс </w:t>
      </w:r>
      <w:proofErr w:type="gramStart"/>
      <w:r w:rsidRPr="008407B5">
        <w:rPr>
          <w:rFonts w:ascii="Times New Roman" w:hAnsi="Times New Roman" w:cs="Times New Roman"/>
          <w:sz w:val="28"/>
          <w:szCs w:val="28"/>
          <w:lang w:val="ru-RU"/>
        </w:rPr>
        <w:t>Паукообразные</w:t>
      </w:r>
      <w:proofErr w:type="gramEnd"/>
      <w:r w:rsidRPr="008407B5">
        <w:rPr>
          <w:rFonts w:ascii="Times New Roman" w:hAnsi="Times New Roman" w:cs="Times New Roman"/>
          <w:sz w:val="28"/>
          <w:szCs w:val="28"/>
          <w:lang w:val="ru-RU"/>
        </w:rPr>
        <w:t xml:space="preserve">. Общая характеристика, особенности внешнего строения на примере паука-крестовика. Разнообразие </w:t>
      </w:r>
      <w:proofErr w:type="gramStart"/>
      <w:r w:rsidRPr="008407B5">
        <w:rPr>
          <w:rFonts w:ascii="Times New Roman" w:hAnsi="Times New Roman" w:cs="Times New Roman"/>
          <w:sz w:val="28"/>
          <w:szCs w:val="28"/>
          <w:lang w:val="ru-RU"/>
        </w:rPr>
        <w:t>паукообразных</w:t>
      </w:r>
      <w:proofErr w:type="gramEnd"/>
      <w:r w:rsidRPr="008407B5">
        <w:rPr>
          <w:rFonts w:ascii="Times New Roman" w:hAnsi="Times New Roman" w:cs="Times New Roman"/>
          <w:sz w:val="28"/>
          <w:szCs w:val="28"/>
          <w:lang w:val="ru-RU"/>
        </w:rPr>
        <w:t xml:space="preserve">. Роль паукообразных в природе и жизни человека. Меры защиты от заболеваний, переносимых отдельными клещами, от укусов ядовитых пауков.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Класс Насекомые. Общая характеристика, особенности внешнего строения. Разнообразие ротовых органов. Строение и функции систем внутренних органов. Размножение. Типы развития насекомых. Общественные насекомые — пчёлы и муравьи. Полезные насекомые. Охрана насекомых. Состав и функции обитателей муравейника, пчелиной семьи. Отношения между особями в семье, их координация. Полезные насекомые. Редкие и охраняемые насекомые.</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Красная книга. Роль насекомых в природе и жизни человека. Насекомые — вредители культурных растений и переносчики заболеваний человека. Вредители сельскохозяйственных культур. Насекомые — переносчики заболеваний человека и животных. Методы борьбы с вредными насекомыми.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Внешнее строение насекомого.</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 xml:space="preserve">Контрольная работа №1. </w:t>
      </w:r>
      <w:r w:rsidRPr="008407B5">
        <w:rPr>
          <w:rFonts w:ascii="Times New Roman" w:hAnsi="Times New Roman" w:cs="Times New Roman"/>
          <w:sz w:val="28"/>
          <w:szCs w:val="28"/>
          <w:lang w:val="ru-RU"/>
        </w:rPr>
        <w:t xml:space="preserve"> Раздел 3-7</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7</w:t>
      </w:r>
      <w:r w:rsidRPr="008407B5">
        <w:rPr>
          <w:rFonts w:ascii="Times New Roman" w:hAnsi="Times New Roman" w:cs="Times New Roman"/>
          <w:b/>
          <w:bCs/>
          <w:sz w:val="28"/>
          <w:szCs w:val="28"/>
          <w:lang w:val="ru-RU"/>
        </w:rPr>
        <w:t xml:space="preserve">. Тип Хордовые. Бесчерепные. Надкласс Рыбы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Тип Хордовые. Примитивные формы. Общие признаки хордовых животных. Бесчерепные. Класс Ланцетники. Внешнее и внутреннее строение, размножение и развитие ланцетника — примитивного хордового животного. Черепные, или Позвоночные. Общие признаки.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Надкласс Рыбы. Общая характеристика, внешнее строение. Особенности внешнего строения, связанные с обитанием в воде. Строение и функции конечностей. Органы боковой линии, органы слуха, равновесия. Внутреннее строение рыб.</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Опорно-двигательная система. Особенности строения и функций систем внутренних органов. Черты более высокого уровня организации рыб по сравнению с ланцетником. Особенности размножения рыб. Миграции. Основные систематические группы рыб. Класс Хрящевые рыбы, общая характеристика. Класс Костные рыбы: лучепёрые, лопастепёрые, двоякодышащие и кистепёрые. Промысловые рыбы. Их использование и охрана. Рыболовство. Промысловые рыбы. Трудовые хозяйства. Акклиматизация рыб. Аквариумные рыбы.</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xml:space="preserve">. Изучение строения рыб.  </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8</w:t>
      </w:r>
      <w:r w:rsidRPr="008407B5">
        <w:rPr>
          <w:rFonts w:ascii="Times New Roman" w:hAnsi="Times New Roman" w:cs="Times New Roman"/>
          <w:b/>
          <w:bCs/>
          <w:sz w:val="28"/>
          <w:szCs w:val="28"/>
          <w:lang w:val="ru-RU"/>
        </w:rPr>
        <w:t xml:space="preserve">. Класс Земноводные, или Амфибии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Среда обитания и строение тела земноводных. Общая характеристика. Места обитания. Внешнее строение. Особенности кожного покрова. Опорно-двигательная система земноводных, её усложнение по сравнению с костными рыбами. Признаки приспособленности земноводных к жизни на суше и в воде. Строение и деятельность внутренних органов земноводных. Характерные черты строения систем внутренних органов земноводных по сравнению с костными рыбами. Сходство строения внутренних органов земноводных и рыб. Годовой жизненный цикл и происхождение земноводных. Влияние сезонных изменений в природе на жизнедеятельность земноводных. Размножение и развитие земноводных. Разнообразие и значение земноводных. Роль земноводных в природных биоценозах, жизни человека. Охрана земноводных. Красная книга.</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9</w:t>
      </w:r>
      <w:r w:rsidRPr="008407B5">
        <w:rPr>
          <w:rFonts w:ascii="Times New Roman" w:hAnsi="Times New Roman" w:cs="Times New Roman"/>
          <w:b/>
          <w:bCs/>
          <w:sz w:val="28"/>
          <w:szCs w:val="28"/>
          <w:lang w:val="ru-RU"/>
        </w:rPr>
        <w:t xml:space="preserve">. Класс Пресмыкающиеся, или Рептилии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Внешнее строение и скелет пресмыкающихся. Общая характеристика. Взаимосвязь внешнего строения и наземного образа жизни. Особенности строения скелета пресмыкающихся. Внутреннее строение и жизнедеятельность пресмыкающихся.  Черты приспособленности пресмыкающихся к жизни на суше. Размножение и развитие. Зависимость годового жизненного цикла от температурных условий. Разнообразие пресмыкающихся. Общие черты строения представителей разных отрядов пресмыкающихся. Меры предосторожности от укусов ядовитых змей. Оказание первой доврачебной помощи. Значение пресмыкающихся, их происхождение.  Охрана редких и исчезающих видов. Красная книга. Древние пресмыкающиеся, причины их вымирания. Доказательства происхождения пресмыкающихся от древних амфибий.</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10</w:t>
      </w:r>
      <w:r w:rsidRPr="008407B5">
        <w:rPr>
          <w:rFonts w:ascii="Times New Roman" w:hAnsi="Times New Roman" w:cs="Times New Roman"/>
          <w:b/>
          <w:bCs/>
          <w:sz w:val="28"/>
          <w:szCs w:val="28"/>
          <w:lang w:val="ru-RU"/>
        </w:rPr>
        <w:t xml:space="preserve">. Класс Птицы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Общая характеристика класса. Внешнее строение птиц. Взаимосвязь внешнего строения и приспособленности птиц к полёту. Типы перьев и их функции. Черты сходства и различия покровов птиц и рептилий. Опорно-двигательная система птиц. Изменения строения скелета птиц в связи с приспособленностью к полёту. Особенности строения мускулатуры и её функции. Причины срастания отдельных костей скелета птиц. Внутреннее строение птиц. Отличительные признаки, связанные с приспособленностью к полёту. Прогрессивные черты организации птиц по сравнению с рептилиями. Размножение и развитие птиц. Особенности строения органов размножения птиц. Этапы формирования яйца. Развитие зародыша. Характерные черты развития выводковых и гнездовых птиц. Годовой жизненный цикл и </w:t>
      </w:r>
      <w:r w:rsidRPr="008407B5">
        <w:rPr>
          <w:rFonts w:ascii="Times New Roman" w:hAnsi="Times New Roman" w:cs="Times New Roman"/>
          <w:sz w:val="28"/>
          <w:szCs w:val="28"/>
          <w:lang w:val="ru-RU"/>
        </w:rPr>
        <w:lastRenderedPageBreak/>
        <w:t xml:space="preserve">сезонные явления в жизни птиц. Роль сезонных явлений в жизни птиц. Кочёвки и миграции, их причины. Разнообразие птиц. Систематические группы птиц, их отличительные черты. Признаки выделения экологических групп птиц. Классификация птиц по типу пищи, по местам обитания. Значение и охрана птиц. Происхождение птиц. Роль птиц в природных сообществах: охотничье-промысловые, домашние птицы, их значение для человека.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xml:space="preserve">. Изучение строения птиц. </w:t>
      </w:r>
      <w:r w:rsidRPr="008407B5">
        <w:rPr>
          <w:rFonts w:ascii="Times New Roman" w:hAnsi="Times New Roman" w:cs="Times New Roman"/>
          <w:sz w:val="28"/>
          <w:szCs w:val="28"/>
          <w:lang w:val="ru-RU"/>
        </w:rPr>
        <w:tab/>
      </w:r>
      <w:r w:rsidRPr="008407B5">
        <w:rPr>
          <w:rFonts w:ascii="Times New Roman" w:hAnsi="Times New Roman" w:cs="Times New Roman"/>
          <w:sz w:val="28"/>
          <w:szCs w:val="28"/>
          <w:lang w:val="ru-RU"/>
        </w:rPr>
        <w:tab/>
      </w: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Изучение строения куриного яйца.</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11</w:t>
      </w:r>
      <w:r w:rsidRPr="008407B5">
        <w:rPr>
          <w:rFonts w:ascii="Times New Roman" w:hAnsi="Times New Roman" w:cs="Times New Roman"/>
          <w:b/>
          <w:bCs/>
          <w:sz w:val="28"/>
          <w:szCs w:val="28"/>
          <w:lang w:val="ru-RU"/>
        </w:rPr>
        <w:t xml:space="preserve">. Класс Млекопитающие, или Звери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Общая характеристика класса. Внешнее строение млекопитающих. Отличительные признаки строения тела. Строение покровов по сравнению с рептилиями. Прогрессивные черты строения и жизнедеятельности. Внутреннее строение млекопитающих. Особенности строения опорно-двигательной системы. Уровень организации нервной системы по сравнению с другими позвоночными. Усложнение строения и функций внутренних органов. Размножение и развитие млекопитающих. Годовой жизненный цикл. Особенности развития зародыша. Забота о потомстве. Годовой жизненный цикл. Изменение численности млекопитающих и её восстановление. Происхождение и разнообразие млекопитающих. Черты сходства млекопитающих и рептилий. Группы современных млекопитающих. Прогрессивные черты строения млекопитающих по сравнению с рептилиями. Высшие, или плацентарные, звери, их общая характеристика, характерные признаки строения и жизнедеятельности представителей разных отрядов. Роль в экосистемах, в жизни человека. Приматы. Признаки более высокой организации. Сходство человека с человекообразными обезьянами. Экологические группы млекопитающих. Признаки животных одной экологической группы. Значение млекопитающих для человека. Происхождение домашних животных. Отрасль сельского хозяйства — животноводство, его основные направления, роль в жизни человека. Редкие и исчезающие виды млекопитающих, их охрана. Красная книга.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w:t>
      </w:r>
      <w:r w:rsidRPr="008407B5">
        <w:rPr>
          <w:rFonts w:ascii="Times New Roman" w:hAnsi="Times New Roman" w:cs="Times New Roman"/>
          <w:sz w:val="28"/>
          <w:szCs w:val="28"/>
          <w:lang w:val="ru-RU"/>
        </w:rPr>
        <w:t>. Изучение строения млекопитающих.</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12</w:t>
      </w:r>
      <w:r w:rsidRPr="008407B5">
        <w:rPr>
          <w:rFonts w:ascii="Times New Roman" w:hAnsi="Times New Roman" w:cs="Times New Roman"/>
          <w:b/>
          <w:bCs/>
          <w:sz w:val="28"/>
          <w:szCs w:val="28"/>
          <w:lang w:val="ru-RU"/>
        </w:rPr>
        <w:t xml:space="preserve">. Эволюция строения и функций органов и их систем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Доказательства эволюции животного мира. Учение Ч. Дарвина. Разнообразие животного мира. Изучение особенностей индивидуального </w:t>
      </w:r>
      <w:r w:rsidRPr="008407B5">
        <w:rPr>
          <w:rFonts w:ascii="Times New Roman" w:hAnsi="Times New Roman" w:cs="Times New Roman"/>
          <w:sz w:val="28"/>
          <w:szCs w:val="28"/>
          <w:lang w:val="ru-RU"/>
        </w:rPr>
        <w:lastRenderedPageBreak/>
        <w:t xml:space="preserve">развития и его роль в объяснении происхождения животных. Изучение ископаемых </w:t>
      </w:r>
      <w:proofErr w:type="gramStart"/>
      <w:r w:rsidRPr="008407B5">
        <w:rPr>
          <w:rFonts w:ascii="Times New Roman" w:hAnsi="Times New Roman" w:cs="Times New Roman"/>
          <w:sz w:val="28"/>
          <w:szCs w:val="28"/>
          <w:lang w:val="ru-RU"/>
        </w:rPr>
        <w:t>остатков животных</w:t>
      </w:r>
      <w:proofErr w:type="gramEnd"/>
      <w:r w:rsidRPr="008407B5">
        <w:rPr>
          <w:rFonts w:ascii="Times New Roman" w:hAnsi="Times New Roman" w:cs="Times New Roman"/>
          <w:sz w:val="28"/>
          <w:szCs w:val="28"/>
          <w:lang w:val="ru-RU"/>
        </w:rPr>
        <w:t xml:space="preserve">. Основные положения учения Ч. Дарвина, их значение в объяснении причин возникновения видов и эволюции органического мира. Развитие животного мира на Земле. Этапы эволюции животного мира. Появление многоклеточности и групп клеток, тканей. Усложнение строения многоклеточных организмов. Происхождение и эволюция хордовых. Эволюционное древо современного животного мира. Современный мир живых организмов. Биосфера. Уровни организации жизни. Состав биоценоза: продуценты, консументы, редуценты. Цепи питания. Круговорот веществ и превращения энергии. Экосистема. Биогеоценоз. Биосфера. Деятельность В.И. Вернадского. Живое вещество, его функции в биосфере. Косное и биокосное вещество, их функции и взаимосвязь. </w:t>
      </w:r>
    </w:p>
    <w:p w:rsidR="008407B5" w:rsidRPr="008407B5" w:rsidRDefault="008407B5" w:rsidP="008407B5">
      <w:pPr>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Итоговый контроль по курсу биологии 7 класса (Контрольная работа №2)</w:t>
      </w:r>
    </w:p>
    <w:p w:rsidR="008407B5" w:rsidRDefault="008407B5" w:rsidP="008407B5">
      <w:pPr>
        <w:spacing w:after="0" w:line="264" w:lineRule="auto"/>
        <w:ind w:left="120"/>
        <w:jc w:val="both"/>
        <w:rPr>
          <w:rFonts w:ascii="Times New Roman" w:hAnsi="Times New Roman"/>
          <w:b/>
          <w:color w:val="000000"/>
          <w:sz w:val="28"/>
          <w:lang w:val="ru-RU"/>
        </w:rPr>
      </w:pPr>
      <w:r>
        <w:rPr>
          <w:rFonts w:ascii="Times New Roman" w:hAnsi="Times New Roman"/>
          <w:b/>
          <w:color w:val="000000"/>
          <w:sz w:val="28"/>
          <w:lang w:val="ru-RU"/>
        </w:rPr>
        <w:t>8</w:t>
      </w:r>
      <w:r w:rsidRPr="008407B5">
        <w:rPr>
          <w:rFonts w:ascii="Times New Roman" w:hAnsi="Times New Roman"/>
          <w:b/>
          <w:color w:val="000000"/>
          <w:sz w:val="28"/>
          <w:lang w:val="ru-RU"/>
        </w:rPr>
        <w:t xml:space="preserve"> КЛАСС</w:t>
      </w:r>
    </w:p>
    <w:p w:rsidR="008407B5" w:rsidRPr="008407B5" w:rsidRDefault="008407B5" w:rsidP="008407B5">
      <w:pPr>
        <w:spacing w:line="240" w:lineRule="auto"/>
        <w:ind w:firstLine="708"/>
        <w:jc w:val="both"/>
        <w:rPr>
          <w:rFonts w:ascii="Times New Roman" w:hAnsi="Times New Roman" w:cs="Times New Roman"/>
          <w:b/>
          <w:bCs/>
          <w:sz w:val="32"/>
          <w:szCs w:val="28"/>
          <w:lang w:val="ru-RU"/>
        </w:rPr>
      </w:pPr>
      <w:r w:rsidRPr="008407B5">
        <w:rPr>
          <w:rFonts w:ascii="Times New Roman" w:hAnsi="Times New Roman" w:cs="Times New Roman"/>
          <w:b/>
          <w:bCs/>
          <w:sz w:val="32"/>
          <w:szCs w:val="28"/>
          <w:lang w:val="ru-RU"/>
        </w:rPr>
        <w:t xml:space="preserve">1. </w:t>
      </w:r>
      <w:r w:rsidRPr="00903D16">
        <w:rPr>
          <w:rFonts w:ascii="Times New Roman" w:hAnsi="Times New Roman" w:cs="Times New Roman"/>
          <w:sz w:val="28"/>
          <w:szCs w:val="24"/>
          <w:lang w:val="ru-RU"/>
        </w:rPr>
        <w:t>Науки, изучающие человека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Науки, изучающие организм человека: анатомия, физиология, психология и гигиена. Их становление и методы исследования.</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2. Происхождение человека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Модель «Происхождение человека». Модели остатков древней культуры человека.</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3. Строение организма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Общий обзор организма. Уровни организации. Структура тела. Органы и системы органов. Клеточное строение организма. Ткани.</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Ткани. Образование тканей. Эпителиальные, соединительные, мышечные, </w:t>
      </w:r>
      <w:proofErr w:type="gramStart"/>
      <w:r w:rsidRPr="008407B5">
        <w:rPr>
          <w:rFonts w:ascii="Times New Roman" w:hAnsi="Times New Roman" w:cs="Times New Roman"/>
          <w:sz w:val="28"/>
          <w:szCs w:val="28"/>
          <w:lang w:val="ru-RU"/>
        </w:rPr>
        <w:t>нервная</w:t>
      </w:r>
      <w:proofErr w:type="gramEnd"/>
      <w:r w:rsidRPr="008407B5">
        <w:rPr>
          <w:rFonts w:ascii="Times New Roman" w:hAnsi="Times New Roman" w:cs="Times New Roman"/>
          <w:sz w:val="28"/>
          <w:szCs w:val="28"/>
          <w:lang w:val="ru-RU"/>
        </w:rPr>
        <w:t xml:space="preserve"> ткани. Строение и функция нейрона. Синапс.</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Разложение пероксида водорода ферментом каталазой.</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Рассматривание клеток и тканей в оптический микроскоп. Микропрепараты клетки, эпителиальной, соединительной, мышечной и нервной тканей.</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Самонаблюдение мигательного рефлекса и условия его проявления и торможения. Коленный рефлекс.</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4. Опорно-двигательная система </w:t>
      </w:r>
    </w:p>
    <w:p w:rsidR="008407B5" w:rsidRPr="008407B5" w:rsidRDefault="008407B5" w:rsidP="008407B5">
      <w:pPr>
        <w:spacing w:line="240" w:lineRule="auto"/>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Скелет и мышцы, их функции. Химический состав костей, их макр</w:t>
      </w:r>
      <w:proofErr w:type="gramStart"/>
      <w:r w:rsidRPr="008407B5">
        <w:rPr>
          <w:rFonts w:ascii="Times New Roman" w:hAnsi="Times New Roman" w:cs="Times New Roman"/>
          <w:sz w:val="28"/>
          <w:szCs w:val="28"/>
          <w:lang w:val="ru-RU"/>
        </w:rPr>
        <w:t>о-</w:t>
      </w:r>
      <w:proofErr w:type="gramEnd"/>
      <w:r w:rsidRPr="008407B5">
        <w:rPr>
          <w:rFonts w:ascii="Times New Roman" w:hAnsi="Times New Roman" w:cs="Times New Roman"/>
          <w:sz w:val="28"/>
          <w:szCs w:val="28"/>
          <w:lang w:val="ru-RU"/>
        </w:rPr>
        <w:t xml:space="preserve"> и микростроение, типы костей. Скелет человека, его приспособление к </w:t>
      </w:r>
      <w:proofErr w:type="gramStart"/>
      <w:r w:rsidRPr="008407B5">
        <w:rPr>
          <w:rFonts w:ascii="Times New Roman" w:hAnsi="Times New Roman" w:cs="Times New Roman"/>
          <w:sz w:val="28"/>
          <w:szCs w:val="28"/>
          <w:lang w:val="ru-RU"/>
        </w:rPr>
        <w:t>прямо-хождению</w:t>
      </w:r>
      <w:proofErr w:type="gramEnd"/>
      <w:r w:rsidRPr="008407B5">
        <w:rPr>
          <w:rFonts w:ascii="Times New Roman" w:hAnsi="Times New Roman" w:cs="Times New Roman"/>
          <w:sz w:val="28"/>
          <w:szCs w:val="28"/>
          <w:lang w:val="ru-RU"/>
        </w:rPr>
        <w:t>, трудовой деятельности. Изменения, связанные с развитием мозга и речи. Типы соединений костей: неподвижные, полуподвижные, подвижные (суставы).</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Строение мышц и сухожилий. Обзор мышц человеческого тела. Мышцы-антагонисты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Нарушения осанки и развитие плоскостопия: причины, выявление, предупреждение и исправление.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Первая помощь при ушибах, переломах костей и вывихах суставов.</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Скелет и муляжи торса человека, черепа, костей конечностей, позвонков. Распилы костей. Приемы оказания первой помощи при травмах.</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Изучение внешнего вида отдельных костей.</w:t>
      </w:r>
      <w:r w:rsidRPr="008407B5">
        <w:rPr>
          <w:rFonts w:ascii="Times New Roman" w:hAnsi="Times New Roman" w:cs="Times New Roman"/>
          <w:i/>
          <w:iCs/>
          <w:sz w:val="28"/>
          <w:szCs w:val="28"/>
          <w:u w:val="single"/>
          <w:lang w:val="ru-RU"/>
        </w:rPr>
        <w:t xml:space="preserve"> </w:t>
      </w:r>
      <w:r w:rsidRPr="008407B5">
        <w:rPr>
          <w:rFonts w:ascii="Times New Roman" w:hAnsi="Times New Roman" w:cs="Times New Roman"/>
          <w:sz w:val="28"/>
          <w:szCs w:val="28"/>
          <w:lang w:val="ru-RU"/>
        </w:rPr>
        <w:t>Микроскопическое строение кости.</w:t>
      </w:r>
      <w:r w:rsidRPr="008407B5">
        <w:rPr>
          <w:rFonts w:ascii="Times New Roman" w:hAnsi="Times New Roman" w:cs="Times New Roman"/>
          <w:i/>
          <w:iCs/>
          <w:sz w:val="28"/>
          <w:szCs w:val="28"/>
          <w:u w:val="single"/>
          <w:lang w:val="ru-RU"/>
        </w:rPr>
        <w:t xml:space="preserve"> </w:t>
      </w:r>
      <w:r w:rsidRPr="008407B5">
        <w:rPr>
          <w:rFonts w:ascii="Times New Roman" w:hAnsi="Times New Roman" w:cs="Times New Roman"/>
          <w:sz w:val="28"/>
          <w:szCs w:val="28"/>
          <w:lang w:val="ru-RU"/>
        </w:rPr>
        <w:t>Мышцы человеческого тела (выполняется либо в классе, либо дома).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Утомление при статической и динамической работе.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Выявление нарушений осанки. Выявление плоскостопия (выполняется дома).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Самонаблюдения работы основных мышц, роли плечевого пояса в движениях руки.</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 xml:space="preserve">5. Внутренняя среда организма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Свертывание крови. Роль кальция и витамина</w:t>
      </w:r>
      <w:proofErr w:type="gramStart"/>
      <w:r w:rsidRPr="008407B5">
        <w:rPr>
          <w:rFonts w:ascii="Times New Roman" w:hAnsi="Times New Roman" w:cs="Times New Roman"/>
          <w:sz w:val="28"/>
          <w:szCs w:val="28"/>
          <w:lang w:val="ru-RU"/>
        </w:rPr>
        <w:t xml:space="preserve"> К</w:t>
      </w:r>
      <w:proofErr w:type="gramEnd"/>
      <w:r w:rsidRPr="008407B5">
        <w:rPr>
          <w:rFonts w:ascii="Times New Roman" w:hAnsi="Times New Roman" w:cs="Times New Roman"/>
          <w:sz w:val="28"/>
          <w:szCs w:val="28"/>
          <w:lang w:val="ru-RU"/>
        </w:rPr>
        <w:t xml:space="preserve"> в свертывании крови. Анализ крови. Малокровие. Кроветворение.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Борьба организма с инфекцией. Иммунитет. Защитные барьеры организма. Л.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w:t>
      </w:r>
      <w:proofErr w:type="gramStart"/>
      <w:r w:rsidRPr="008407B5">
        <w:rPr>
          <w:rFonts w:ascii="Times New Roman" w:hAnsi="Times New Roman" w:cs="Times New Roman"/>
          <w:sz w:val="28"/>
          <w:szCs w:val="28"/>
          <w:lang w:val="ru-RU"/>
        </w:rPr>
        <w:t>о-</w:t>
      </w:r>
      <w:proofErr w:type="gramEnd"/>
      <w:r w:rsidRPr="008407B5">
        <w:rPr>
          <w:rFonts w:ascii="Times New Roman" w:hAnsi="Times New Roman" w:cs="Times New Roman"/>
          <w:sz w:val="28"/>
          <w:szCs w:val="28"/>
          <w:lang w:val="ru-RU"/>
        </w:rPr>
        <w:t xml:space="preserve">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Рассматривание крови человека и лягушки под микроскопом.</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6. Кровеносная и лимфатическая системы организма </w:t>
      </w:r>
    </w:p>
    <w:p w:rsidR="008407B5" w:rsidRPr="008407B5" w:rsidRDefault="008407B5" w:rsidP="008407B5">
      <w:pPr>
        <w:spacing w:line="240" w:lineRule="auto"/>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w:t>
      </w:r>
      <w:proofErr w:type="gramStart"/>
      <w:r w:rsidRPr="008407B5">
        <w:rPr>
          <w:rFonts w:ascii="Times New Roman" w:hAnsi="Times New Roman" w:cs="Times New Roman"/>
          <w:sz w:val="28"/>
          <w:szCs w:val="28"/>
          <w:lang w:val="ru-RU"/>
        </w:rPr>
        <w:t>сердечно-сосудистой</w:t>
      </w:r>
      <w:proofErr w:type="gramEnd"/>
      <w:r w:rsidRPr="008407B5">
        <w:rPr>
          <w:rFonts w:ascii="Times New Roman" w:hAnsi="Times New Roman" w:cs="Times New Roman"/>
          <w:sz w:val="28"/>
          <w:szCs w:val="28"/>
          <w:lang w:val="ru-RU"/>
        </w:rPr>
        <w:t xml:space="preserve"> системы. Доврачебная помощь при заболевании сердца и сосудов. Первая помощь при кровотечениях.</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Модели сердца и торса человека. Приемы измерения артериального давления по методу Короткова. Приемы остановки кровотечений.</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Положение венозных клапанов в опущенной и поднятой руке. Определение скорости кровотока в сосудах ногтевого ложа.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Функциональная проба: реакция </w:t>
      </w:r>
      <w:proofErr w:type="gramStart"/>
      <w:r w:rsidRPr="008407B5">
        <w:rPr>
          <w:rFonts w:ascii="Times New Roman" w:hAnsi="Times New Roman" w:cs="Times New Roman"/>
          <w:sz w:val="28"/>
          <w:szCs w:val="28"/>
          <w:lang w:val="ru-RU"/>
        </w:rPr>
        <w:t>сердечно-сосудистой</w:t>
      </w:r>
      <w:proofErr w:type="gramEnd"/>
      <w:r w:rsidRPr="008407B5">
        <w:rPr>
          <w:rFonts w:ascii="Times New Roman" w:hAnsi="Times New Roman" w:cs="Times New Roman"/>
          <w:sz w:val="28"/>
          <w:szCs w:val="28"/>
          <w:lang w:val="ru-RU"/>
        </w:rPr>
        <w:t xml:space="preserve"> системы на дозированную нагрузку.</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7. Дыхание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w:t>
      </w:r>
      <w:r w:rsidRPr="008407B5">
        <w:rPr>
          <w:rFonts w:ascii="Times New Roman" w:hAnsi="Times New Roman" w:cs="Times New Roman"/>
          <w:sz w:val="28"/>
          <w:szCs w:val="28"/>
          <w:lang w:val="ru-RU"/>
        </w:rPr>
        <w:lastRenderedPageBreak/>
        <w:t>выдоха. Нервная и гуморальная регуляция дыхания. Охрана воздушной среды. Функциональные возможности дыхательной системы как показатель здоровья. Жизненная емкость легких.</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Определение частоты дыхания и жизненного объёма легких.</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8. Пищеварение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Торс человека.</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Действие ферментов слюны на крахмал. Самонаблюдения: определение положения слюнных желез, движение гортани при глотании.</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9. Обмен веществ и энергии </w:t>
      </w:r>
    </w:p>
    <w:p w:rsidR="008407B5" w:rsidRPr="00903D16"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Обмен веществ и энергии —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w:t>
      </w:r>
      <w:r w:rsidRPr="00903D16">
        <w:rPr>
          <w:rFonts w:ascii="Times New Roman" w:hAnsi="Times New Roman" w:cs="Times New Roman"/>
          <w:sz w:val="28"/>
          <w:szCs w:val="28"/>
          <w:lang w:val="ru-RU"/>
        </w:rPr>
        <w:t>Основной и общий обмен. Энергетическая емкость пищи.</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8407B5" w:rsidRPr="008407B5" w:rsidRDefault="008407B5" w:rsidP="008407B5">
      <w:pPr>
        <w:spacing w:line="240" w:lineRule="auto"/>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Обнаружение и устойчивость витамина С.</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10. Покровные органы. Терморегуляция. Выделение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Наружные покровы тела человека. Строение и функции кожи. Ногти и волосы. Роль кожи в обменных процессах. Рецепторы кожи. Участие в теплорегуляции.</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Терморегуляция организма. Закаливание. Доврачебная помощь при общем охлаждении организма. Первая помощь при тепловом и солнечном ударе.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Рельефная таблица «Строение кожи». Модель почки. Рельефная таблица «Органы выделения».</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11. Нервная система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Модель головного мозга человека.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Пальценосовая проба и особенности движений, связанных с функциями мозжечка и среднего мозга.</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12. Анализаторы. Органы чувств.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Анализаторы и органы чувств. Значение анализаторов. Достоверность получаемой информации. Иллюзии и их коррекция. Зрительный анализатор. </w:t>
      </w:r>
      <w:r w:rsidRPr="008407B5">
        <w:rPr>
          <w:rFonts w:ascii="Times New Roman" w:hAnsi="Times New Roman" w:cs="Times New Roman"/>
          <w:sz w:val="28"/>
          <w:szCs w:val="28"/>
          <w:lang w:val="ru-RU"/>
        </w:rPr>
        <w:lastRenderedPageBreak/>
        <w:t>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Органы равновесия, кожно-мышечной чувствительности, обоняния и вкуса и их анализаторы. Взаимодействие анализаторов.</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Модели глаза и уха. Опыты, выявляющие функции радужной оболочки, хрусталика, палочек и колбочек.</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Изучение изменений работы зрачка. Опыты, выявляющие иллюзии, связанные с бинокулярным зрением</w:t>
      </w:r>
      <w:r w:rsidRPr="008407B5">
        <w:rPr>
          <w:rFonts w:ascii="Times New Roman" w:hAnsi="Times New Roman" w:cs="Times New Roman"/>
          <w:i/>
          <w:iCs/>
          <w:sz w:val="28"/>
          <w:szCs w:val="28"/>
          <w:u w:val="single"/>
          <w:lang w:val="ru-RU"/>
        </w:rPr>
        <w:t xml:space="preserve">. </w:t>
      </w:r>
      <w:r w:rsidRPr="008407B5">
        <w:rPr>
          <w:rFonts w:ascii="Times New Roman" w:hAnsi="Times New Roman" w:cs="Times New Roman"/>
          <w:sz w:val="28"/>
          <w:szCs w:val="28"/>
          <w:lang w:val="ru-RU"/>
        </w:rPr>
        <w:t>Обнаружение слепого пятна.</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13. Высшая нервная деятельность. Поведение. Психика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 А. Ухтомского о доминанте.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Биологические ритмы. Сон и бодрствование. Стадии сна. Сновидения. Особенности высшей нервной деятельности человека: речь и сознание, трудовая деятельность. Потребности людей и животных. Речь как средство общения и как средство организации своего поведения. Внешняя и внутренняя речь. Роль речи в развитии высших психических функций. Осознанные действия и интуиция.</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Познавательные процессы: ощущение, восприятие, представления, память, воображение, мышление.</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Волевые действия, побудительная и тормозная функции воли. Внушаемость и негативизм. Эмоции: эмоциональные реакции, эмоциональные состояния и эмоциональные отношения (чувства). Внимание. Физиологические основы внимания, его виды и основные свойства. Причины рассеянности. Воспитание внимания, памяти, воли. Развитие наблюдательности и мышления.</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lastRenderedPageBreak/>
        <w:t xml:space="preserve">Демонстрация: </w:t>
      </w:r>
      <w:r w:rsidRPr="008407B5">
        <w:rPr>
          <w:rFonts w:ascii="Times New Roman" w:hAnsi="Times New Roman" w:cs="Times New Roman"/>
          <w:sz w:val="28"/>
          <w:szCs w:val="28"/>
          <w:lang w:val="ru-RU"/>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 и пр.</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Лабораторные и практические работы: </w:t>
      </w:r>
      <w:r w:rsidRPr="008407B5">
        <w:rPr>
          <w:rFonts w:ascii="Times New Roman" w:hAnsi="Times New Roman" w:cs="Times New Roman"/>
          <w:sz w:val="28"/>
          <w:szCs w:val="28"/>
          <w:lang w:val="ru-RU"/>
        </w:rPr>
        <w:t>Выработка навыка зеркального письма как пример разрушения старого и выработки нового динамического стереотипа. Изменение числа колебаний образа усеченной пирамиды при непроизвольном, произвольном внимании и при активной работе с объектом.</w:t>
      </w:r>
    </w:p>
    <w:p w:rsidR="008407B5" w:rsidRPr="008407B5"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14. Железы внутренней секреции (эндокринная система)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Железы внешней, внутренней и смешанной секреции. Свойства гормонов. Взаимодействие нервной и гуморальной регуляции. Промежуточный мозг и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 xml:space="preserve">Модель черепа с откидной крышкой для показа местоположения гипофиза. Модель гортани </w:t>
      </w:r>
      <w:proofErr w:type="gramStart"/>
      <w:r w:rsidRPr="008407B5">
        <w:rPr>
          <w:rFonts w:ascii="Times New Roman" w:hAnsi="Times New Roman" w:cs="Times New Roman"/>
          <w:sz w:val="28"/>
          <w:szCs w:val="28"/>
          <w:lang w:val="ru-RU"/>
        </w:rPr>
        <w:t>с</w:t>
      </w:r>
      <w:proofErr w:type="gramEnd"/>
      <w:r w:rsidRPr="008407B5">
        <w:rPr>
          <w:rFonts w:ascii="Times New Roman" w:hAnsi="Times New Roman" w:cs="Times New Roman"/>
          <w:sz w:val="28"/>
          <w:szCs w:val="28"/>
          <w:lang w:val="ru-RU"/>
        </w:rPr>
        <w:t xml:space="preserve"> щитовидной железой. Модель почек с надпочечниками.</w:t>
      </w:r>
    </w:p>
    <w:p w:rsidR="008407B5" w:rsidRPr="00903D16" w:rsidRDefault="008407B5" w:rsidP="008407B5">
      <w:pPr>
        <w:spacing w:line="240" w:lineRule="auto"/>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15. </w:t>
      </w:r>
      <w:r w:rsidRPr="00903D16">
        <w:rPr>
          <w:rFonts w:ascii="Times New Roman" w:hAnsi="Times New Roman" w:cs="Times New Roman"/>
          <w:b/>
          <w:bCs/>
          <w:sz w:val="28"/>
          <w:szCs w:val="28"/>
          <w:lang w:val="ru-RU"/>
        </w:rPr>
        <w:t xml:space="preserve">Индивидуальное развитие организма </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Жизненные циклы организмов. Бесполое и половое размножение. Преимущества полового размножения. Мужская и женская половые системы. Сперматозоиды и яйцеклетки. Роль половых хромосом в определении пола будущего ребенка. Менструации и поллюции. Образование и развитие зародыша: овуляция, оплодотворение яйцеклетки, укрепление зародыша в матке. Развитие зародыша и плода. Беременность и роды. Биогенетический закон Геккеля—Мюллера и причины отступления от него. Влияние наркогенных веществ (табака, алкоголя, наркотиков) на развитие и здоровье человека.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Наследственные и врожденные заболевания. Заболевания, передающиеся половым путем: СПИД, сифилис и др.; их профилактика.</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Развитие ребенка после рождения. Новорожденный и грудной ребенок, уход за ним. Половое созревание. Биологическая и социальная зрелость. Вред ранних половых контактов и абортов.</w:t>
      </w:r>
    </w:p>
    <w:p w:rsidR="008407B5" w:rsidRPr="008407B5" w:rsidRDefault="008407B5" w:rsidP="008407B5">
      <w:pPr>
        <w:spacing w:line="240" w:lineRule="auto"/>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 xml:space="preserve">Демонстрация: </w:t>
      </w:r>
      <w:r w:rsidRPr="008407B5">
        <w:rPr>
          <w:rFonts w:ascii="Times New Roman" w:hAnsi="Times New Roman" w:cs="Times New Roman"/>
          <w:sz w:val="28"/>
          <w:szCs w:val="28"/>
          <w:lang w:val="ru-RU"/>
        </w:rPr>
        <w:t>Тесты, определяющие тип темперамента.</w:t>
      </w:r>
    </w:p>
    <w:p w:rsidR="008407B5" w:rsidRPr="008407B5" w:rsidRDefault="008407B5" w:rsidP="008407B5">
      <w:pPr>
        <w:spacing w:line="240" w:lineRule="auto"/>
        <w:ind w:firstLine="708"/>
        <w:jc w:val="both"/>
        <w:rPr>
          <w:rFonts w:ascii="Times New Roman" w:hAnsi="Times New Roman" w:cs="Times New Roman"/>
          <w:i/>
          <w:iCs/>
          <w:sz w:val="28"/>
          <w:szCs w:val="28"/>
          <w:u w:val="single"/>
          <w:lang w:val="ru-RU"/>
        </w:rPr>
      </w:pPr>
      <w:r w:rsidRPr="008407B5">
        <w:rPr>
          <w:rFonts w:ascii="Times New Roman" w:hAnsi="Times New Roman"/>
          <w:b/>
          <w:color w:val="000000"/>
          <w:sz w:val="28"/>
          <w:lang w:val="ru-RU"/>
        </w:rPr>
        <w:lastRenderedPageBreak/>
        <w:t xml:space="preserve"> </w:t>
      </w:r>
      <w:r>
        <w:rPr>
          <w:rFonts w:ascii="Times New Roman" w:hAnsi="Times New Roman"/>
          <w:b/>
          <w:color w:val="000000"/>
          <w:sz w:val="28"/>
          <w:lang w:val="ru-RU"/>
        </w:rPr>
        <w:t xml:space="preserve">9 </w:t>
      </w:r>
      <w:r w:rsidRPr="008407B5">
        <w:rPr>
          <w:rFonts w:ascii="Times New Roman" w:hAnsi="Times New Roman"/>
          <w:b/>
          <w:color w:val="000000"/>
          <w:sz w:val="28"/>
          <w:lang w:val="ru-RU"/>
        </w:rPr>
        <w:t>КЛАСС</w:t>
      </w:r>
    </w:p>
    <w:p w:rsidR="008407B5" w:rsidRPr="008407B5" w:rsidRDefault="008407B5" w:rsidP="008407B5">
      <w:pPr>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1. Введение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Портреты ученых, внесших значительный вклад в развитие биологической науки.</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2. Молекулярный уровень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Схемы строения молекул химических соединений, относящихся к основным группам органических веществ.</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 №1.</w:t>
      </w:r>
      <w:r w:rsidRPr="008407B5">
        <w:rPr>
          <w:rFonts w:ascii="Times New Roman" w:hAnsi="Times New Roman" w:cs="Times New Roman"/>
          <w:sz w:val="28"/>
          <w:szCs w:val="28"/>
          <w:lang w:val="ru-RU"/>
        </w:rPr>
        <w:t xml:space="preserve"> Расщепление пероксида водорода ферментом каталазой.</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b/>
          <w:bCs/>
          <w:sz w:val="28"/>
          <w:szCs w:val="28"/>
          <w:lang w:val="ru-RU"/>
        </w:rPr>
        <w:t xml:space="preserve">3. Клеточный уровень </w:t>
      </w:r>
      <w:r w:rsidRPr="008407B5">
        <w:rPr>
          <w:rFonts w:ascii="Times New Roman" w:hAnsi="Times New Roman" w:cs="Times New Roman"/>
          <w:sz w:val="28"/>
          <w:szCs w:val="28"/>
          <w:lang w:val="ru-RU"/>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Моделей-аппликаций, иллюстрирующих строение клетки, деление клетки, синтез белка; микропрепаратов клеток растений и животных.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 №2.</w:t>
      </w:r>
      <w:r w:rsidRPr="008407B5">
        <w:rPr>
          <w:rFonts w:ascii="Times New Roman" w:hAnsi="Times New Roman" w:cs="Times New Roman"/>
          <w:sz w:val="28"/>
          <w:szCs w:val="28"/>
          <w:lang w:val="ru-RU"/>
        </w:rPr>
        <w:t xml:space="preserve"> Изучение клеток растений и животных на готовых микропрепаратах и их описание.</w:t>
      </w:r>
    </w:p>
    <w:p w:rsidR="008407B5" w:rsidRPr="008407B5" w:rsidRDefault="008407B5" w:rsidP="008407B5">
      <w:pPr>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4. Организменный уровень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lastRenderedPageBreak/>
        <w:t>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Мутации, методы селекции.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w:t>
      </w:r>
      <w:proofErr w:type="gramStart"/>
      <w:r w:rsidRPr="008407B5">
        <w:rPr>
          <w:rFonts w:ascii="Times New Roman" w:hAnsi="Times New Roman" w:cs="Times New Roman"/>
          <w:sz w:val="28"/>
          <w:szCs w:val="28"/>
          <w:lang w:val="ru-RU"/>
        </w:rPr>
        <w:t>Таблиц, иллюстрирующих  виды бесполого и полового размножения, эмбрионального и постэмбрионального развития животных, сходство зародышей позвоночных животных; схемы митоза и мейоза, микропрепараты яйцеклетки и сперматозоида животных; модели – аппликации, иллюстрирующие законы наследственности, перекрест хромосом; способов размножения комнатных растений, их изменчивость; гербарные материалы, коллекции, муляжи гибридных, полиплоидных растений; портреты селекционеров, фотографии, иллюстрирующие результаты селекционной работы.</w:t>
      </w:r>
      <w:proofErr w:type="gramEnd"/>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 xml:space="preserve">Практические работы: </w:t>
      </w:r>
      <w:r w:rsidRPr="008407B5">
        <w:rPr>
          <w:rFonts w:ascii="Times New Roman" w:hAnsi="Times New Roman" w:cs="Times New Roman"/>
          <w:sz w:val="28"/>
          <w:szCs w:val="28"/>
          <w:lang w:val="ru-RU"/>
        </w:rPr>
        <w:tab/>
      </w:r>
    </w:p>
    <w:p w:rsidR="008407B5" w:rsidRPr="008407B5" w:rsidRDefault="008407B5" w:rsidP="008407B5">
      <w:pPr>
        <w:ind w:firstLine="708"/>
        <w:jc w:val="both"/>
        <w:rPr>
          <w:rFonts w:ascii="Times New Roman" w:hAnsi="Times New Roman" w:cs="Times New Roman"/>
          <w:i/>
          <w:iCs/>
          <w:sz w:val="28"/>
          <w:szCs w:val="28"/>
          <w:u w:val="single"/>
          <w:lang w:val="ru-RU"/>
        </w:rPr>
      </w:pPr>
      <w:r w:rsidRPr="008407B5">
        <w:rPr>
          <w:rFonts w:ascii="Times New Roman" w:hAnsi="Times New Roman" w:cs="Times New Roman"/>
          <w:sz w:val="28"/>
          <w:szCs w:val="28"/>
          <w:lang w:val="ru-RU"/>
        </w:rPr>
        <w:t>№1. Решение генетических задач на наследование признаков при неполном доминировании.</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№2. Решение генетических задач на дигибридное скрещивание.</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№3. Решение генетических задач на наследование признаков, сцепленных с полом.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№4. Выявление изменчивости организмов.</w:t>
      </w:r>
    </w:p>
    <w:p w:rsidR="008407B5" w:rsidRPr="008407B5" w:rsidRDefault="008407B5" w:rsidP="008407B5">
      <w:pPr>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5. Популяционно-видовой уровень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Вид. Критерии вида. Структура вида. Популяция — форма существования вида. Демографические показатели. Биологическая классификация.</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Гербарии, коллекции, модели, муляжи, живые растения.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Лабораторная работа №3.</w:t>
      </w:r>
      <w:r w:rsidRPr="008407B5">
        <w:rPr>
          <w:rFonts w:ascii="Times New Roman" w:hAnsi="Times New Roman" w:cs="Times New Roman"/>
          <w:sz w:val="28"/>
          <w:szCs w:val="28"/>
          <w:lang w:val="ru-RU"/>
        </w:rPr>
        <w:t xml:space="preserve"> Изучение морфологического критерия вида.</w:t>
      </w:r>
    </w:p>
    <w:p w:rsidR="008407B5" w:rsidRPr="008407B5" w:rsidRDefault="008407B5" w:rsidP="008407B5">
      <w:pPr>
        <w:ind w:firstLine="708"/>
        <w:jc w:val="both"/>
        <w:rPr>
          <w:rFonts w:ascii="Times New Roman" w:hAnsi="Times New Roman" w:cs="Times New Roman"/>
          <w:b/>
          <w:bCs/>
          <w:sz w:val="28"/>
          <w:szCs w:val="28"/>
          <w:lang w:val="ru-RU"/>
        </w:rPr>
      </w:pPr>
      <w:r w:rsidRPr="008407B5">
        <w:rPr>
          <w:rFonts w:ascii="Times New Roman" w:hAnsi="Times New Roman" w:cs="Times New Roman"/>
          <w:b/>
          <w:bCs/>
          <w:sz w:val="28"/>
          <w:szCs w:val="28"/>
          <w:lang w:val="ru-RU"/>
        </w:rPr>
        <w:t xml:space="preserve">6. Экосистемный уровень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Сообщество, экосистема, биогеоценоз. Состав и структура сообщества. Цепи питания. Трофический уровень. Потоки вещества и энергии в </w:t>
      </w:r>
      <w:r w:rsidRPr="008407B5">
        <w:rPr>
          <w:rFonts w:ascii="Times New Roman" w:hAnsi="Times New Roman" w:cs="Times New Roman"/>
          <w:sz w:val="28"/>
          <w:szCs w:val="28"/>
          <w:lang w:val="ru-RU"/>
        </w:rPr>
        <w:lastRenderedPageBreak/>
        <w:t>экосистеме. Продуктивность сообщества. Саморазвитие экосистемы. Экологическая сукцессия. Значение сукцессий.</w:t>
      </w:r>
    </w:p>
    <w:p w:rsidR="008407B5" w:rsidRPr="008407B5" w:rsidRDefault="008407B5" w:rsidP="008407B5">
      <w:pPr>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Коллекций, иллюстрирующих экологические взаимосвязи в биогеоценозах; моделей экосистем.</w:t>
      </w:r>
    </w:p>
    <w:p w:rsidR="008407B5" w:rsidRPr="008407B5" w:rsidRDefault="008407B5" w:rsidP="008407B5">
      <w:pPr>
        <w:ind w:firstLine="708"/>
        <w:jc w:val="both"/>
        <w:rPr>
          <w:rFonts w:ascii="Times New Roman" w:hAnsi="Times New Roman" w:cs="Times New Roman"/>
          <w:i/>
          <w:iCs/>
          <w:sz w:val="28"/>
          <w:szCs w:val="28"/>
          <w:u w:val="single"/>
          <w:lang w:val="ru-RU"/>
        </w:rPr>
      </w:pPr>
      <w:r w:rsidRPr="008407B5">
        <w:rPr>
          <w:rFonts w:ascii="Times New Roman" w:hAnsi="Times New Roman" w:cs="Times New Roman"/>
          <w:i/>
          <w:iCs/>
          <w:sz w:val="28"/>
          <w:szCs w:val="28"/>
          <w:u w:val="single"/>
          <w:lang w:val="ru-RU"/>
        </w:rPr>
        <w:t>Экскурсия №1</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Изучение и описание экосистем своей местности.</w:t>
      </w:r>
    </w:p>
    <w:p w:rsidR="008407B5" w:rsidRPr="008407B5" w:rsidRDefault="008407B5" w:rsidP="008407B5">
      <w:pPr>
        <w:ind w:firstLine="708"/>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7. Биосферный уровень </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sz w:val="28"/>
          <w:szCs w:val="28"/>
          <w:lang w:val="ru-RU"/>
        </w:rPr>
        <w:t xml:space="preserve">Биосфера и ее структура, свойства, закономерности. Учение В.И. Вернадского о биосфере. Круговорот веществ и энергии в биосфере. Антропогенное воздействие на биосферу. Основы рационального природопользования. Экологические проблемы, их влияние на жизнь человека. Последствия деятельности человека в экосистемах. </w:t>
      </w:r>
    </w:p>
    <w:p w:rsidR="008407B5" w:rsidRPr="008407B5" w:rsidRDefault="008407B5" w:rsidP="008407B5">
      <w:pPr>
        <w:ind w:firstLine="708"/>
        <w:jc w:val="both"/>
        <w:rPr>
          <w:rFonts w:ascii="Times New Roman" w:hAnsi="Times New Roman" w:cs="Times New Roman"/>
          <w:sz w:val="28"/>
          <w:szCs w:val="28"/>
          <w:lang w:val="ru-RU"/>
        </w:rPr>
      </w:pPr>
      <w:proofErr w:type="gramStart"/>
      <w:r w:rsidRPr="008407B5">
        <w:rPr>
          <w:rFonts w:ascii="Times New Roman" w:hAnsi="Times New Roman" w:cs="Times New Roman"/>
          <w:sz w:val="28"/>
          <w:szCs w:val="28"/>
          <w:lang w:val="ru-RU"/>
        </w:rPr>
        <w:t>Итоговая</w:t>
      </w:r>
      <w:proofErr w:type="gramEnd"/>
      <w:r w:rsidRPr="008407B5">
        <w:rPr>
          <w:rFonts w:ascii="Times New Roman" w:hAnsi="Times New Roman" w:cs="Times New Roman"/>
          <w:sz w:val="28"/>
          <w:szCs w:val="28"/>
          <w:lang w:val="ru-RU"/>
        </w:rPr>
        <w:t xml:space="preserve"> контрольное тестирование.</w:t>
      </w:r>
    </w:p>
    <w:p w:rsidR="008407B5" w:rsidRPr="008407B5" w:rsidRDefault="008407B5" w:rsidP="008407B5">
      <w:pPr>
        <w:ind w:firstLine="708"/>
        <w:jc w:val="both"/>
        <w:rPr>
          <w:rFonts w:ascii="Times New Roman" w:hAnsi="Times New Roman" w:cs="Times New Roman"/>
          <w:sz w:val="28"/>
          <w:szCs w:val="28"/>
          <w:lang w:val="ru-RU"/>
        </w:rPr>
      </w:pPr>
      <w:r w:rsidRPr="008407B5">
        <w:rPr>
          <w:rFonts w:ascii="Times New Roman" w:hAnsi="Times New Roman" w:cs="Times New Roman"/>
          <w:i/>
          <w:iCs/>
          <w:sz w:val="28"/>
          <w:szCs w:val="28"/>
          <w:u w:val="single"/>
          <w:lang w:val="ru-RU"/>
        </w:rPr>
        <w:t>Демонстрация:</w:t>
      </w:r>
      <w:r w:rsidRPr="008407B5">
        <w:rPr>
          <w:rFonts w:ascii="Times New Roman" w:hAnsi="Times New Roman" w:cs="Times New Roman"/>
          <w:sz w:val="28"/>
          <w:szCs w:val="28"/>
          <w:lang w:val="ru-RU"/>
        </w:rPr>
        <w:t xml:space="preserve"> Таблиц, иллюстрирующих структуру биосферы; схем круговорота веществ в биосфере; схемы влияния хозяйственной деятельности человека на природу; модели-аппликации «Биосфера и человек»; карта заповедников России.</w:t>
      </w:r>
    </w:p>
    <w:p w:rsidR="008407B5" w:rsidRDefault="008407B5">
      <w:pPr>
        <w:rPr>
          <w:lang w:val="ru-RU"/>
        </w:rPr>
      </w:pPr>
    </w:p>
    <w:p w:rsidR="008407B5" w:rsidRDefault="008407B5">
      <w:pPr>
        <w:rPr>
          <w:lang w:val="ru-RU"/>
        </w:rPr>
      </w:pPr>
    </w:p>
    <w:p w:rsidR="008407B5" w:rsidRPr="00895D7A" w:rsidRDefault="008407B5" w:rsidP="008407B5">
      <w:pPr>
        <w:spacing w:after="0" w:line="264" w:lineRule="auto"/>
        <w:ind w:left="120"/>
        <w:rPr>
          <w:lang w:val="ru-RU"/>
        </w:rPr>
      </w:pPr>
      <w:r w:rsidRPr="00895D7A">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8407B5" w:rsidRPr="00895D7A" w:rsidRDefault="008407B5" w:rsidP="008407B5">
      <w:pPr>
        <w:spacing w:after="0" w:line="264" w:lineRule="auto"/>
        <w:ind w:left="120"/>
        <w:rPr>
          <w:lang w:val="ru-RU"/>
        </w:rPr>
      </w:pPr>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t>ЛИЧНОСТНЫЕ РЕЗУЛЬТАТЫ</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Личностные результаты</w:t>
      </w:r>
      <w:r w:rsidRPr="00895D7A">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 xml:space="preserve">1) гражданского воспитания: </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2) патриотического воспитания: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3) духовно-нравственного воспитания: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4) эстетического воспитания: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понимание роли биологии в формировании эстетической культуры личности;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6) трудового воспитания: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7) экологического воспитания: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осознание экологических проблем и путей их решения;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готовность к участию в практической деятельности экологической направленности;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8) ценности научного познания: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lastRenderedPageBreak/>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понимание роли биологической науки в формировании научного мировоззрения;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 xml:space="preserve">9) адаптации </w:t>
      </w:r>
      <w:proofErr w:type="gramStart"/>
      <w:r w:rsidRPr="00895D7A">
        <w:rPr>
          <w:rFonts w:ascii="Times New Roman" w:hAnsi="Times New Roman"/>
          <w:b/>
          <w:color w:val="000000"/>
          <w:sz w:val="28"/>
          <w:lang w:val="ru-RU"/>
        </w:rPr>
        <w:t>обучающегося</w:t>
      </w:r>
      <w:proofErr w:type="gramEnd"/>
      <w:r w:rsidRPr="00895D7A">
        <w:rPr>
          <w:rFonts w:ascii="Times New Roman" w:hAnsi="Times New Roman"/>
          <w:b/>
          <w:color w:val="000000"/>
          <w:sz w:val="28"/>
          <w:lang w:val="ru-RU"/>
        </w:rPr>
        <w:t xml:space="preserve"> к изменяющимся условиям социальной и природной среды: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адекватная оценка изменяющихся условий;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t>МЕТАПРЕДМЕТНЫЕ РЕЗУЛЬТАТЫ</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t>Познавательные универсальные учебные действия</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1) базовые логические действия: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дефициты информации, данных, необходимых для решения поставленной задачи;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lastRenderedPageBreak/>
        <w:t>2) базовые исследовательские действия: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использовать вопросы как исследовательский инструмент познания;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3) работа с информацией: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запоминать и систематизировать биологическую информацию.</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t>Коммуникативные универсальные учебные действия</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1</w:t>
      </w:r>
      <w:r w:rsidRPr="00895D7A">
        <w:rPr>
          <w:rFonts w:ascii="Times New Roman" w:hAnsi="Times New Roman"/>
          <w:b/>
          <w:color w:val="000000"/>
          <w:sz w:val="28"/>
          <w:lang w:val="ru-RU"/>
        </w:rPr>
        <w:t>) общение: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выражать себя (свою точку зрения) в устных и письменных текстах;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2) совместная деятельность:</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895D7A">
        <w:rPr>
          <w:rFonts w:ascii="Times New Roman" w:hAnsi="Times New Roman"/>
          <w:color w:val="000000"/>
          <w:sz w:val="28"/>
          <w:lang w:val="ru-RU"/>
        </w:rPr>
        <w:t>нескольких</w:t>
      </w:r>
      <w:proofErr w:type="gramEnd"/>
      <w:r w:rsidRPr="00895D7A">
        <w:rPr>
          <w:rFonts w:ascii="Times New Roman" w:hAnsi="Times New Roman"/>
          <w:color w:val="000000"/>
          <w:sz w:val="28"/>
          <w:lang w:val="ru-RU"/>
        </w:rPr>
        <w:t xml:space="preserve"> людей, проявлять готовность руководить, выполнять поручения, подчиняться;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lastRenderedPageBreak/>
        <w:t>Регулятивные универсальные учебные действия</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Самоорганизация: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делать выбор и брать ответственность за решение.</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Самоконтроль, эмоциональный интеллект:</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владеть способами самоконтроля, самомотивации и рефлексии;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давать оценку ситуации и предлагать план её изменения;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895D7A">
        <w:rPr>
          <w:rFonts w:ascii="Times New Roman" w:hAnsi="Times New Roman"/>
          <w:color w:val="000000"/>
          <w:sz w:val="28"/>
          <w:lang w:val="ru-RU"/>
        </w:rPr>
        <w:t>позитивное</w:t>
      </w:r>
      <w:proofErr w:type="gramEnd"/>
      <w:r w:rsidRPr="00895D7A">
        <w:rPr>
          <w:rFonts w:ascii="Times New Roman" w:hAnsi="Times New Roman"/>
          <w:color w:val="000000"/>
          <w:sz w:val="28"/>
          <w:lang w:val="ru-RU"/>
        </w:rPr>
        <w:t xml:space="preserve"> в произошедшей ситуации;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оценивать соответствие результата цели и условиям;</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различать, называть и управлять собственными эмоциями и эмоциями других;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и анализировать причины эмоций;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ставить себя на место другого человека, понимать мотивы и намерения другого;</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регулировать способ выражения эмоций.</w:t>
      </w:r>
    </w:p>
    <w:p w:rsidR="008407B5" w:rsidRPr="00895D7A" w:rsidRDefault="008407B5" w:rsidP="008407B5">
      <w:pPr>
        <w:spacing w:after="0" w:line="264" w:lineRule="auto"/>
        <w:ind w:firstLine="600"/>
        <w:jc w:val="both"/>
        <w:rPr>
          <w:lang w:val="ru-RU"/>
        </w:rPr>
      </w:pPr>
      <w:r w:rsidRPr="00895D7A">
        <w:rPr>
          <w:rFonts w:ascii="Times New Roman" w:hAnsi="Times New Roman"/>
          <w:b/>
          <w:color w:val="000000"/>
          <w:sz w:val="28"/>
          <w:lang w:val="ru-RU"/>
        </w:rPr>
        <w:t>Принятие себя и других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осознанно относиться к другому человеку, его мнению;</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признавать своё право на ошибку и такое же право </w:t>
      </w:r>
      <w:proofErr w:type="gramStart"/>
      <w:r w:rsidRPr="00895D7A">
        <w:rPr>
          <w:rFonts w:ascii="Times New Roman" w:hAnsi="Times New Roman"/>
          <w:color w:val="000000"/>
          <w:sz w:val="28"/>
          <w:lang w:val="ru-RU"/>
        </w:rPr>
        <w:t>другого</w:t>
      </w:r>
      <w:proofErr w:type="gramEnd"/>
      <w:r w:rsidRPr="00895D7A">
        <w:rPr>
          <w:rFonts w:ascii="Times New Roman" w:hAnsi="Times New Roman"/>
          <w:color w:val="000000"/>
          <w:sz w:val="28"/>
          <w:lang w:val="ru-RU"/>
        </w:rPr>
        <w:t>;</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открытость себе и другим;</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осознавать невозможность контролировать всё вокруг;</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овладеть системой универсальных учебных регулятивных действий, которая обеспечивает формирование смысловых установок личности </w:t>
      </w:r>
      <w:r w:rsidRPr="00895D7A">
        <w:rPr>
          <w:rFonts w:ascii="Times New Roman" w:hAnsi="Times New Roman"/>
          <w:color w:val="000000"/>
          <w:sz w:val="28"/>
          <w:lang w:val="ru-RU"/>
        </w:rPr>
        <w:lastRenderedPageBreak/>
        <w:t>(внутренняя позиция личности), и жизненных навыков личности (управления собой, самодисциплины, устойчивого поведения).</w:t>
      </w:r>
    </w:p>
    <w:p w:rsidR="008407B5" w:rsidRPr="00895D7A" w:rsidRDefault="008407B5" w:rsidP="008407B5">
      <w:pPr>
        <w:spacing w:after="0" w:line="264" w:lineRule="auto"/>
        <w:ind w:left="120"/>
        <w:jc w:val="both"/>
        <w:rPr>
          <w:lang w:val="ru-RU"/>
        </w:rPr>
      </w:pPr>
    </w:p>
    <w:p w:rsidR="008407B5" w:rsidRPr="00895D7A" w:rsidRDefault="008407B5" w:rsidP="008407B5">
      <w:pPr>
        <w:spacing w:after="0" w:line="264" w:lineRule="auto"/>
        <w:ind w:left="120"/>
        <w:jc w:val="both"/>
        <w:rPr>
          <w:lang w:val="ru-RU"/>
        </w:rPr>
      </w:pPr>
      <w:r w:rsidRPr="00895D7A">
        <w:rPr>
          <w:rFonts w:ascii="Times New Roman" w:hAnsi="Times New Roman"/>
          <w:b/>
          <w:color w:val="000000"/>
          <w:sz w:val="28"/>
          <w:lang w:val="ru-RU"/>
        </w:rPr>
        <w:t>ПРЕДМЕТНЫЕ РЕЗУЛЬТАТЫ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Предметные результаты освоения программы по биологии к к</w:t>
      </w:r>
      <w:r>
        <w:rPr>
          <w:rFonts w:ascii="Times New Roman" w:hAnsi="Times New Roman"/>
          <w:color w:val="000000"/>
          <w:sz w:val="28"/>
          <w:lang w:val="ru-RU"/>
        </w:rPr>
        <w:t>онцу обучения: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сравнивать животные ткани и органы животных между собой;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классифицировать животных на основании особенностей строения;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взаимосвязи животных в природных сообществах, цепи питания;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раскрывать роль животных в природных сообществах;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иметь представление о мероприятиях по охране животного мира Земли;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lastRenderedPageBreak/>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8407B5" w:rsidRPr="00895D7A" w:rsidRDefault="008407B5" w:rsidP="008407B5">
      <w:pPr>
        <w:spacing w:after="0" w:line="264" w:lineRule="auto"/>
        <w:ind w:firstLine="600"/>
        <w:jc w:val="both"/>
        <w:rPr>
          <w:lang w:val="ru-RU"/>
        </w:rPr>
      </w:pPr>
      <w:proofErr w:type="gramStart"/>
      <w:r w:rsidRPr="00895D7A">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характеризовать и сравнивать безусловные и условные рефлексы, наследственные и ненаследственные программы поведения, особенности </w:t>
      </w:r>
      <w:r w:rsidRPr="00895D7A">
        <w:rPr>
          <w:rFonts w:ascii="Times New Roman" w:hAnsi="Times New Roman"/>
          <w:color w:val="000000"/>
          <w:sz w:val="28"/>
          <w:lang w:val="ru-RU"/>
        </w:rPr>
        <w:lastRenderedPageBreak/>
        <w:t>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 xml:space="preserve">демонстрировать на конкретных примерах связь знаний наук о человеке со знаниями предметов </w:t>
      </w:r>
      <w:proofErr w:type="gramStart"/>
      <w:r w:rsidRPr="00895D7A">
        <w:rPr>
          <w:rFonts w:ascii="Times New Roman" w:hAnsi="Times New Roman"/>
          <w:color w:val="000000"/>
          <w:sz w:val="28"/>
          <w:lang w:val="ru-RU"/>
        </w:rPr>
        <w:t>естественно-научного</w:t>
      </w:r>
      <w:proofErr w:type="gramEnd"/>
      <w:r w:rsidRPr="00895D7A">
        <w:rPr>
          <w:rFonts w:ascii="Times New Roman" w:hAnsi="Times New Roman"/>
          <w:color w:val="000000"/>
          <w:sz w:val="28"/>
          <w:lang w:val="ru-RU"/>
        </w:rPr>
        <w:t xml:space="preserve"> и гуманитарного циклов, различных видов искусства, технологии, основ безопасности жизнедеятельности, физической культуры;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407B5" w:rsidRPr="00895D7A" w:rsidRDefault="008407B5" w:rsidP="008407B5">
      <w:pPr>
        <w:spacing w:after="0" w:line="264" w:lineRule="auto"/>
        <w:ind w:firstLine="600"/>
        <w:jc w:val="both"/>
        <w:rPr>
          <w:lang w:val="ru-RU"/>
        </w:rPr>
      </w:pPr>
      <w:r w:rsidRPr="00895D7A">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407B5" w:rsidRDefault="008407B5" w:rsidP="008407B5">
      <w:pPr>
        <w:spacing w:after="0" w:line="264" w:lineRule="auto"/>
        <w:ind w:firstLine="600"/>
        <w:jc w:val="both"/>
        <w:rPr>
          <w:rFonts w:ascii="Times New Roman" w:hAnsi="Times New Roman"/>
          <w:color w:val="000000"/>
          <w:sz w:val="28"/>
          <w:lang w:val="ru-RU"/>
        </w:rPr>
      </w:pPr>
      <w:r w:rsidRPr="00895D7A">
        <w:rPr>
          <w:rFonts w:ascii="Times New Roman" w:hAnsi="Times New Roman"/>
          <w:color w:val="000000"/>
          <w:sz w:val="28"/>
          <w:lang w:val="ru-RU"/>
        </w:rPr>
        <w:lastRenderedPageBreak/>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407B5" w:rsidRDefault="008407B5" w:rsidP="008407B5">
      <w:pPr>
        <w:spacing w:after="0" w:line="264" w:lineRule="auto"/>
        <w:ind w:firstLine="600"/>
        <w:jc w:val="both"/>
        <w:rPr>
          <w:rFonts w:ascii="Times New Roman" w:hAnsi="Times New Roman"/>
          <w:color w:val="000000"/>
          <w:sz w:val="28"/>
          <w:lang w:val="ru-RU"/>
        </w:rPr>
      </w:pPr>
    </w:p>
    <w:p w:rsidR="008407B5" w:rsidRDefault="008407B5" w:rsidP="008407B5">
      <w:pPr>
        <w:spacing w:after="0" w:line="264" w:lineRule="auto"/>
        <w:ind w:firstLine="600"/>
        <w:jc w:val="both"/>
        <w:rPr>
          <w:rFonts w:ascii="Times New Roman" w:hAnsi="Times New Roman"/>
          <w:color w:val="000000"/>
          <w:sz w:val="28"/>
          <w:lang w:val="ru-RU"/>
        </w:rPr>
      </w:pPr>
    </w:p>
    <w:p w:rsidR="008407B5" w:rsidRDefault="008407B5" w:rsidP="008407B5">
      <w:pPr>
        <w:spacing w:after="0" w:line="264" w:lineRule="auto"/>
        <w:ind w:firstLine="600"/>
        <w:jc w:val="both"/>
        <w:rPr>
          <w:rFonts w:ascii="Times New Roman" w:hAnsi="Times New Roman"/>
          <w:color w:val="000000"/>
          <w:sz w:val="28"/>
          <w:lang w:val="ru-RU"/>
        </w:rPr>
      </w:pPr>
    </w:p>
    <w:p w:rsidR="008407B5" w:rsidRDefault="008407B5" w:rsidP="008407B5">
      <w:pPr>
        <w:spacing w:after="0"/>
        <w:ind w:left="120"/>
      </w:pPr>
      <w:r>
        <w:rPr>
          <w:rFonts w:ascii="Times New Roman" w:hAnsi="Times New Roman"/>
          <w:b/>
          <w:color w:val="000000"/>
          <w:sz w:val="28"/>
        </w:rPr>
        <w:t xml:space="preserve">ТЕМАТИЧЕСКОЕ ПЛАНИРОВАНИЕ </w:t>
      </w:r>
    </w:p>
    <w:p w:rsidR="008407B5" w:rsidRDefault="008407B5" w:rsidP="008407B5">
      <w:pPr>
        <w:spacing w:after="0"/>
        <w:ind w:left="120"/>
      </w:pPr>
      <w:r>
        <w:rPr>
          <w:rFonts w:ascii="Times New Roman" w:hAnsi="Times New Roman"/>
          <w:b/>
          <w:color w:val="000000"/>
          <w:sz w:val="28"/>
        </w:rPr>
        <w:t xml:space="preserve"> </w:t>
      </w:r>
      <w:r>
        <w:rPr>
          <w:rFonts w:ascii="Times New Roman" w:hAnsi="Times New Roman"/>
          <w:b/>
          <w:color w:val="000000"/>
          <w:sz w:val="28"/>
          <w:lang w:val="ru-RU"/>
        </w:rPr>
        <w:t xml:space="preserve">7 </w:t>
      </w:r>
      <w:r>
        <w:rPr>
          <w:rFonts w:ascii="Times New Roman" w:hAnsi="Times New Roman"/>
          <w:b/>
          <w:color w:val="000000"/>
          <w:sz w:val="28"/>
        </w:rPr>
        <w:t xml:space="preserve">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524"/>
        <w:gridCol w:w="1134"/>
        <w:gridCol w:w="1843"/>
        <w:gridCol w:w="1984"/>
      </w:tblGrid>
      <w:tr w:rsidR="00541737" w:rsidTr="00541737">
        <w:trPr>
          <w:trHeight w:val="144"/>
          <w:tblCellSpacing w:w="20" w:type="nil"/>
        </w:trPr>
        <w:tc>
          <w:tcPr>
            <w:tcW w:w="687" w:type="dxa"/>
            <w:vMerge w:val="restart"/>
            <w:tcMar>
              <w:top w:w="50" w:type="dxa"/>
              <w:left w:w="100" w:type="dxa"/>
            </w:tcMar>
            <w:vAlign w:val="center"/>
          </w:tcPr>
          <w:p w:rsidR="00541737" w:rsidRDefault="00541737" w:rsidP="00541737">
            <w:pPr>
              <w:spacing w:after="0"/>
              <w:ind w:left="135"/>
            </w:pPr>
            <w:r>
              <w:rPr>
                <w:rFonts w:ascii="Times New Roman" w:hAnsi="Times New Roman"/>
                <w:b/>
                <w:color w:val="000000"/>
                <w:sz w:val="24"/>
              </w:rPr>
              <w:t xml:space="preserve">№ п/п </w:t>
            </w:r>
          </w:p>
          <w:p w:rsidR="00541737" w:rsidRDefault="00541737" w:rsidP="00541737">
            <w:pPr>
              <w:spacing w:after="0"/>
              <w:ind w:left="135"/>
            </w:pPr>
          </w:p>
        </w:tc>
        <w:tc>
          <w:tcPr>
            <w:tcW w:w="3524" w:type="dxa"/>
            <w:vMerge w:val="restart"/>
            <w:tcMar>
              <w:top w:w="50" w:type="dxa"/>
              <w:left w:w="100" w:type="dxa"/>
            </w:tcMar>
            <w:vAlign w:val="center"/>
          </w:tcPr>
          <w:p w:rsidR="00541737" w:rsidRDefault="00541737" w:rsidP="00541737">
            <w:pPr>
              <w:spacing w:after="0"/>
              <w:ind w:left="135"/>
            </w:pPr>
            <w:r>
              <w:rPr>
                <w:rFonts w:ascii="Times New Roman" w:hAnsi="Times New Roman"/>
                <w:b/>
                <w:color w:val="000000"/>
                <w:sz w:val="24"/>
              </w:rPr>
              <w:t xml:space="preserve">Наименование разделов и тем программы </w:t>
            </w:r>
          </w:p>
          <w:p w:rsidR="00541737" w:rsidRDefault="00541737" w:rsidP="00541737">
            <w:pPr>
              <w:spacing w:after="0"/>
              <w:ind w:left="135"/>
            </w:pPr>
          </w:p>
        </w:tc>
        <w:tc>
          <w:tcPr>
            <w:tcW w:w="4961" w:type="dxa"/>
            <w:gridSpan w:val="3"/>
            <w:tcMar>
              <w:top w:w="50" w:type="dxa"/>
              <w:left w:w="100" w:type="dxa"/>
            </w:tcMar>
            <w:vAlign w:val="center"/>
          </w:tcPr>
          <w:p w:rsidR="00541737" w:rsidRDefault="00541737" w:rsidP="00541737">
            <w:pPr>
              <w:spacing w:after="0"/>
              <w:jc w:val="center"/>
            </w:pPr>
            <w:r>
              <w:rPr>
                <w:rFonts w:ascii="Times New Roman" w:hAnsi="Times New Roman"/>
                <w:b/>
                <w:color w:val="000000"/>
                <w:sz w:val="24"/>
              </w:rPr>
              <w:t>Количество часов</w:t>
            </w:r>
          </w:p>
        </w:tc>
      </w:tr>
      <w:tr w:rsidR="00541737" w:rsidTr="00541737">
        <w:trPr>
          <w:trHeight w:val="144"/>
          <w:tblCellSpacing w:w="20" w:type="nil"/>
        </w:trPr>
        <w:tc>
          <w:tcPr>
            <w:tcW w:w="687" w:type="dxa"/>
            <w:vMerge/>
            <w:tcBorders>
              <w:top w:val="nil"/>
            </w:tcBorders>
            <w:tcMar>
              <w:top w:w="50" w:type="dxa"/>
              <w:left w:w="100" w:type="dxa"/>
            </w:tcMar>
          </w:tcPr>
          <w:p w:rsidR="00541737" w:rsidRDefault="00541737" w:rsidP="00541737"/>
        </w:tc>
        <w:tc>
          <w:tcPr>
            <w:tcW w:w="3524" w:type="dxa"/>
            <w:vMerge/>
            <w:tcBorders>
              <w:top w:val="nil"/>
            </w:tcBorders>
            <w:tcMar>
              <w:top w:w="50" w:type="dxa"/>
              <w:left w:w="100" w:type="dxa"/>
            </w:tcMar>
          </w:tcPr>
          <w:p w:rsidR="00541737" w:rsidRDefault="00541737" w:rsidP="00541737"/>
        </w:tc>
        <w:tc>
          <w:tcPr>
            <w:tcW w:w="1134" w:type="dxa"/>
            <w:tcMar>
              <w:top w:w="50" w:type="dxa"/>
              <w:left w:w="100" w:type="dxa"/>
            </w:tcMar>
            <w:vAlign w:val="center"/>
          </w:tcPr>
          <w:p w:rsidR="00541737" w:rsidRDefault="00541737" w:rsidP="00541737">
            <w:pPr>
              <w:spacing w:after="0"/>
              <w:ind w:left="135"/>
            </w:pPr>
            <w:r>
              <w:rPr>
                <w:rFonts w:ascii="Times New Roman" w:hAnsi="Times New Roman"/>
                <w:b/>
                <w:color w:val="000000"/>
                <w:sz w:val="24"/>
              </w:rPr>
              <w:t xml:space="preserve">Всего </w:t>
            </w:r>
          </w:p>
          <w:p w:rsidR="00541737" w:rsidRDefault="00541737" w:rsidP="00541737">
            <w:pPr>
              <w:spacing w:after="0"/>
              <w:ind w:left="135"/>
            </w:pPr>
          </w:p>
        </w:tc>
        <w:tc>
          <w:tcPr>
            <w:tcW w:w="1843" w:type="dxa"/>
            <w:tcMar>
              <w:top w:w="50" w:type="dxa"/>
              <w:left w:w="100" w:type="dxa"/>
            </w:tcMar>
            <w:vAlign w:val="center"/>
          </w:tcPr>
          <w:p w:rsidR="00541737" w:rsidRDefault="00541737" w:rsidP="00541737">
            <w:pPr>
              <w:spacing w:after="0"/>
              <w:ind w:left="135"/>
            </w:pPr>
            <w:r>
              <w:rPr>
                <w:rFonts w:ascii="Times New Roman" w:hAnsi="Times New Roman"/>
                <w:b/>
                <w:color w:val="000000"/>
                <w:sz w:val="24"/>
              </w:rPr>
              <w:t xml:space="preserve">Контрольные работы </w:t>
            </w:r>
          </w:p>
          <w:p w:rsidR="00541737" w:rsidRDefault="00541737" w:rsidP="00541737">
            <w:pPr>
              <w:spacing w:after="0"/>
              <w:ind w:left="135"/>
            </w:pPr>
          </w:p>
        </w:tc>
        <w:tc>
          <w:tcPr>
            <w:tcW w:w="1984" w:type="dxa"/>
            <w:tcMar>
              <w:top w:w="50" w:type="dxa"/>
              <w:left w:w="100" w:type="dxa"/>
            </w:tcMar>
            <w:vAlign w:val="center"/>
          </w:tcPr>
          <w:p w:rsidR="00541737" w:rsidRDefault="00541737" w:rsidP="00541737">
            <w:pPr>
              <w:spacing w:after="0"/>
              <w:ind w:left="135"/>
            </w:pPr>
            <w:r>
              <w:rPr>
                <w:rFonts w:ascii="Times New Roman" w:hAnsi="Times New Roman"/>
                <w:b/>
                <w:color w:val="000000"/>
                <w:sz w:val="24"/>
                <w:lang w:val="ru-RU"/>
              </w:rPr>
              <w:t>Лабораторны</w:t>
            </w:r>
            <w:r>
              <w:rPr>
                <w:rFonts w:ascii="Times New Roman" w:hAnsi="Times New Roman"/>
                <w:b/>
                <w:color w:val="000000"/>
                <w:sz w:val="24"/>
              </w:rPr>
              <w:t xml:space="preserve">е работы </w:t>
            </w:r>
          </w:p>
          <w:p w:rsidR="00541737" w:rsidRDefault="00541737" w:rsidP="00541737">
            <w:pPr>
              <w:spacing w:after="0"/>
              <w:ind w:left="135"/>
            </w:pPr>
          </w:p>
        </w:tc>
      </w:tr>
      <w:tr w:rsidR="00541737" w:rsidTr="00541737">
        <w:trPr>
          <w:trHeight w:val="144"/>
          <w:tblCellSpacing w:w="20" w:type="nil"/>
        </w:trPr>
        <w:tc>
          <w:tcPr>
            <w:tcW w:w="687" w:type="dxa"/>
            <w:tcMar>
              <w:top w:w="50" w:type="dxa"/>
              <w:left w:w="100" w:type="dxa"/>
            </w:tcMar>
            <w:vAlign w:val="center"/>
          </w:tcPr>
          <w:p w:rsidR="00541737" w:rsidRDefault="00541737" w:rsidP="00541737">
            <w:pPr>
              <w:spacing w:after="0"/>
            </w:pPr>
            <w:r>
              <w:rPr>
                <w:rFonts w:ascii="Times New Roman" w:hAnsi="Times New Roman"/>
                <w:color w:val="000000"/>
                <w:sz w:val="24"/>
              </w:rPr>
              <w:t>1</w:t>
            </w:r>
          </w:p>
        </w:tc>
        <w:tc>
          <w:tcPr>
            <w:tcW w:w="3524" w:type="dxa"/>
            <w:tcMar>
              <w:top w:w="50" w:type="dxa"/>
              <w:left w:w="100" w:type="dxa"/>
            </w:tcMar>
            <w:vAlign w:val="center"/>
          </w:tcPr>
          <w:p w:rsidR="00541737" w:rsidRPr="00895D7A" w:rsidRDefault="00541737" w:rsidP="00541737">
            <w:pPr>
              <w:spacing w:after="0"/>
              <w:ind w:left="135"/>
              <w:rPr>
                <w:lang w:val="ru-RU"/>
              </w:rPr>
            </w:pPr>
            <w:r w:rsidRPr="00062397">
              <w:rPr>
                <w:rFonts w:ascii="Times New Roman" w:hAnsi="Times New Roman" w:cs="Times New Roman"/>
                <w:sz w:val="24"/>
                <w:szCs w:val="24"/>
              </w:rPr>
              <w:t>Введение</w:t>
            </w:r>
          </w:p>
        </w:tc>
        <w:tc>
          <w:tcPr>
            <w:tcW w:w="1134" w:type="dxa"/>
            <w:tcMar>
              <w:top w:w="50" w:type="dxa"/>
              <w:left w:w="100" w:type="dxa"/>
            </w:tcMar>
            <w:vAlign w:val="center"/>
          </w:tcPr>
          <w:p w:rsidR="00541737" w:rsidRPr="00541737" w:rsidRDefault="00541737" w:rsidP="00541737">
            <w:pPr>
              <w:spacing w:after="0"/>
              <w:ind w:left="135"/>
              <w:jc w:val="center"/>
              <w:rPr>
                <w:lang w:val="ru-RU"/>
              </w:rPr>
            </w:pPr>
            <w:r>
              <w:rPr>
                <w:rFonts w:ascii="Times New Roman" w:hAnsi="Times New Roman"/>
                <w:color w:val="000000"/>
                <w:sz w:val="24"/>
                <w:lang w:val="ru-RU"/>
              </w:rPr>
              <w:t>1</w:t>
            </w:r>
            <w:r w:rsidRPr="00895D7A">
              <w:rPr>
                <w:rFonts w:ascii="Times New Roman" w:hAnsi="Times New Roman"/>
                <w:color w:val="000000"/>
                <w:sz w:val="24"/>
                <w:lang w:val="ru-RU"/>
              </w:rPr>
              <w:t xml:space="preserve"> </w:t>
            </w:r>
          </w:p>
        </w:tc>
        <w:tc>
          <w:tcPr>
            <w:tcW w:w="1843" w:type="dxa"/>
            <w:tcMar>
              <w:top w:w="50" w:type="dxa"/>
              <w:left w:w="100" w:type="dxa"/>
            </w:tcMar>
            <w:vAlign w:val="center"/>
          </w:tcPr>
          <w:p w:rsidR="00541737" w:rsidRDefault="00541737" w:rsidP="00541737">
            <w:pPr>
              <w:spacing w:after="0"/>
              <w:ind w:left="135"/>
              <w:jc w:val="center"/>
            </w:pPr>
          </w:p>
        </w:tc>
        <w:tc>
          <w:tcPr>
            <w:tcW w:w="1984" w:type="dxa"/>
            <w:tcMar>
              <w:top w:w="50" w:type="dxa"/>
              <w:left w:w="100" w:type="dxa"/>
            </w:tcMar>
            <w:vAlign w:val="center"/>
          </w:tcPr>
          <w:p w:rsidR="00541737" w:rsidRDefault="00541737" w:rsidP="00541737">
            <w:pPr>
              <w:spacing w:after="0"/>
              <w:ind w:left="135"/>
              <w:jc w:val="center"/>
            </w:pPr>
          </w:p>
        </w:tc>
      </w:tr>
      <w:tr w:rsidR="00541737" w:rsidTr="00541737">
        <w:trPr>
          <w:trHeight w:val="144"/>
          <w:tblCellSpacing w:w="20" w:type="nil"/>
        </w:trPr>
        <w:tc>
          <w:tcPr>
            <w:tcW w:w="687" w:type="dxa"/>
            <w:tcMar>
              <w:top w:w="50" w:type="dxa"/>
              <w:left w:w="100" w:type="dxa"/>
            </w:tcMar>
            <w:vAlign w:val="center"/>
          </w:tcPr>
          <w:p w:rsidR="00541737" w:rsidRPr="00541737" w:rsidRDefault="00541737" w:rsidP="00541737">
            <w:pPr>
              <w:spacing w:after="0"/>
              <w:rPr>
                <w:rFonts w:ascii="Times New Roman" w:hAnsi="Times New Roman"/>
                <w:color w:val="000000"/>
                <w:sz w:val="24"/>
                <w:lang w:val="ru-RU"/>
              </w:rPr>
            </w:pPr>
            <w:r>
              <w:rPr>
                <w:rFonts w:ascii="Times New Roman" w:hAnsi="Times New Roman"/>
                <w:color w:val="000000"/>
                <w:sz w:val="24"/>
                <w:lang w:val="ru-RU"/>
              </w:rPr>
              <w:t>2</w:t>
            </w:r>
          </w:p>
        </w:tc>
        <w:tc>
          <w:tcPr>
            <w:tcW w:w="3524" w:type="dxa"/>
            <w:tcMar>
              <w:top w:w="50" w:type="dxa"/>
              <w:left w:w="100" w:type="dxa"/>
            </w:tcMar>
            <w:vAlign w:val="center"/>
          </w:tcPr>
          <w:p w:rsidR="00541737" w:rsidRPr="00895D7A" w:rsidRDefault="00541737" w:rsidP="00541737">
            <w:pPr>
              <w:spacing w:after="0"/>
              <w:ind w:left="135"/>
              <w:rPr>
                <w:lang w:val="ru-RU"/>
              </w:rPr>
            </w:pPr>
            <w:r w:rsidRPr="00062397">
              <w:rPr>
                <w:rFonts w:ascii="Times New Roman" w:hAnsi="Times New Roman" w:cs="Times New Roman"/>
                <w:sz w:val="24"/>
                <w:szCs w:val="24"/>
              </w:rPr>
              <w:t>Простейшие</w:t>
            </w:r>
          </w:p>
        </w:tc>
        <w:tc>
          <w:tcPr>
            <w:tcW w:w="1134" w:type="dxa"/>
            <w:tcMar>
              <w:top w:w="50" w:type="dxa"/>
              <w:left w:w="100" w:type="dxa"/>
            </w:tcMar>
            <w:vAlign w:val="center"/>
          </w:tcPr>
          <w:p w:rsidR="00541737" w:rsidRPr="00895D7A" w:rsidRDefault="00541737" w:rsidP="00541737">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843" w:type="dxa"/>
            <w:tcMar>
              <w:top w:w="50" w:type="dxa"/>
              <w:left w:w="100" w:type="dxa"/>
            </w:tcMar>
            <w:vAlign w:val="center"/>
          </w:tcPr>
          <w:p w:rsidR="00541737" w:rsidRDefault="00541737" w:rsidP="00541737">
            <w:pPr>
              <w:spacing w:after="0"/>
              <w:ind w:left="135"/>
              <w:jc w:val="center"/>
            </w:pPr>
          </w:p>
        </w:tc>
        <w:tc>
          <w:tcPr>
            <w:tcW w:w="1984" w:type="dxa"/>
            <w:tcMar>
              <w:top w:w="50" w:type="dxa"/>
              <w:left w:w="100" w:type="dxa"/>
            </w:tcMar>
            <w:vAlign w:val="center"/>
          </w:tcPr>
          <w:p w:rsidR="00541737" w:rsidRPr="00541737" w:rsidRDefault="00541737" w:rsidP="00541737">
            <w:pPr>
              <w:spacing w:after="0"/>
              <w:ind w:left="135"/>
              <w:jc w:val="center"/>
              <w:rPr>
                <w:lang w:val="ru-RU"/>
              </w:rPr>
            </w:pPr>
            <w:r>
              <w:rPr>
                <w:lang w:val="ru-RU"/>
              </w:rPr>
              <w:t>1</w:t>
            </w:r>
          </w:p>
        </w:tc>
      </w:tr>
      <w:tr w:rsidR="00541737" w:rsidTr="00541737">
        <w:trPr>
          <w:trHeight w:val="144"/>
          <w:tblCellSpacing w:w="20" w:type="nil"/>
        </w:trPr>
        <w:tc>
          <w:tcPr>
            <w:tcW w:w="687" w:type="dxa"/>
            <w:tcMar>
              <w:top w:w="50" w:type="dxa"/>
              <w:left w:w="100" w:type="dxa"/>
            </w:tcMar>
            <w:vAlign w:val="center"/>
          </w:tcPr>
          <w:p w:rsidR="00541737" w:rsidRPr="00541737" w:rsidRDefault="00541737" w:rsidP="00541737">
            <w:pPr>
              <w:spacing w:after="0"/>
              <w:rPr>
                <w:rFonts w:ascii="Times New Roman" w:hAnsi="Times New Roman"/>
                <w:color w:val="000000"/>
                <w:sz w:val="24"/>
                <w:lang w:val="ru-RU"/>
              </w:rPr>
            </w:pPr>
            <w:r>
              <w:rPr>
                <w:rFonts w:ascii="Times New Roman" w:hAnsi="Times New Roman"/>
                <w:color w:val="000000"/>
                <w:sz w:val="24"/>
                <w:lang w:val="ru-RU"/>
              </w:rPr>
              <w:t>3</w:t>
            </w:r>
          </w:p>
        </w:tc>
        <w:tc>
          <w:tcPr>
            <w:tcW w:w="3524" w:type="dxa"/>
            <w:tcMar>
              <w:top w:w="50" w:type="dxa"/>
              <w:left w:w="100" w:type="dxa"/>
            </w:tcMar>
            <w:vAlign w:val="center"/>
          </w:tcPr>
          <w:p w:rsidR="00541737" w:rsidRPr="00062397" w:rsidRDefault="00541737" w:rsidP="00541737">
            <w:pPr>
              <w:spacing w:after="0"/>
              <w:ind w:left="135"/>
              <w:rPr>
                <w:rFonts w:ascii="Times New Roman" w:hAnsi="Times New Roman" w:cs="Times New Roman"/>
                <w:sz w:val="24"/>
                <w:szCs w:val="24"/>
              </w:rPr>
            </w:pPr>
            <w:r w:rsidRPr="00062397">
              <w:rPr>
                <w:rFonts w:ascii="Times New Roman" w:hAnsi="Times New Roman" w:cs="Times New Roman"/>
                <w:sz w:val="24"/>
                <w:szCs w:val="24"/>
              </w:rPr>
              <w:t>Многоклеточные. Беспозвоночные</w:t>
            </w:r>
          </w:p>
        </w:tc>
        <w:tc>
          <w:tcPr>
            <w:tcW w:w="1134" w:type="dxa"/>
            <w:tcMar>
              <w:top w:w="50" w:type="dxa"/>
              <w:left w:w="100" w:type="dxa"/>
            </w:tcMar>
            <w:vAlign w:val="center"/>
          </w:tcPr>
          <w:p w:rsidR="00541737" w:rsidRDefault="00541737" w:rsidP="00541737">
            <w:pPr>
              <w:spacing w:after="0"/>
              <w:ind w:left="135"/>
              <w:jc w:val="center"/>
              <w:rPr>
                <w:rFonts w:ascii="Times New Roman" w:hAnsi="Times New Roman"/>
                <w:color w:val="000000"/>
                <w:sz w:val="24"/>
                <w:lang w:val="ru-RU"/>
              </w:rPr>
            </w:pPr>
            <w:r>
              <w:rPr>
                <w:rFonts w:ascii="Times New Roman" w:hAnsi="Times New Roman"/>
                <w:color w:val="000000"/>
                <w:sz w:val="24"/>
                <w:lang w:val="ru-RU"/>
              </w:rPr>
              <w:t>13</w:t>
            </w:r>
          </w:p>
        </w:tc>
        <w:tc>
          <w:tcPr>
            <w:tcW w:w="1843" w:type="dxa"/>
            <w:tcMar>
              <w:top w:w="50" w:type="dxa"/>
              <w:left w:w="100" w:type="dxa"/>
            </w:tcMar>
            <w:vAlign w:val="center"/>
          </w:tcPr>
          <w:p w:rsidR="00541737" w:rsidRPr="00541737" w:rsidRDefault="00541737" w:rsidP="00541737">
            <w:pPr>
              <w:spacing w:after="0"/>
              <w:ind w:left="135"/>
              <w:jc w:val="center"/>
              <w:rPr>
                <w:lang w:val="ru-RU"/>
              </w:rPr>
            </w:pPr>
            <w:r>
              <w:rPr>
                <w:lang w:val="ru-RU"/>
              </w:rPr>
              <w:t>1</w:t>
            </w:r>
          </w:p>
        </w:tc>
        <w:tc>
          <w:tcPr>
            <w:tcW w:w="1984" w:type="dxa"/>
            <w:tcMar>
              <w:top w:w="50" w:type="dxa"/>
              <w:left w:w="100" w:type="dxa"/>
            </w:tcMar>
            <w:vAlign w:val="center"/>
          </w:tcPr>
          <w:p w:rsidR="00541737" w:rsidRDefault="00541737" w:rsidP="00541737">
            <w:pPr>
              <w:spacing w:after="0"/>
              <w:ind w:left="135"/>
              <w:jc w:val="center"/>
              <w:rPr>
                <w:lang w:val="ru-RU"/>
              </w:rPr>
            </w:pPr>
            <w:r>
              <w:rPr>
                <w:lang w:val="ru-RU"/>
              </w:rPr>
              <w:t>3</w:t>
            </w:r>
          </w:p>
        </w:tc>
      </w:tr>
      <w:tr w:rsidR="00541737" w:rsidTr="00541737">
        <w:trPr>
          <w:trHeight w:val="144"/>
          <w:tblCellSpacing w:w="20" w:type="nil"/>
        </w:trPr>
        <w:tc>
          <w:tcPr>
            <w:tcW w:w="687" w:type="dxa"/>
            <w:tcMar>
              <w:top w:w="50" w:type="dxa"/>
              <w:left w:w="100" w:type="dxa"/>
            </w:tcMar>
            <w:vAlign w:val="center"/>
          </w:tcPr>
          <w:p w:rsidR="00541737" w:rsidRPr="00541737" w:rsidRDefault="00541737" w:rsidP="00541737">
            <w:pPr>
              <w:spacing w:after="0"/>
              <w:rPr>
                <w:rFonts w:ascii="Times New Roman" w:hAnsi="Times New Roman"/>
                <w:color w:val="000000"/>
                <w:sz w:val="24"/>
                <w:lang w:val="ru-RU"/>
              </w:rPr>
            </w:pPr>
            <w:r>
              <w:rPr>
                <w:rFonts w:ascii="Times New Roman" w:hAnsi="Times New Roman"/>
                <w:color w:val="000000"/>
                <w:sz w:val="24"/>
                <w:lang w:val="ru-RU"/>
              </w:rPr>
              <w:t>4</w:t>
            </w:r>
          </w:p>
        </w:tc>
        <w:tc>
          <w:tcPr>
            <w:tcW w:w="3524" w:type="dxa"/>
            <w:tcMar>
              <w:top w:w="50" w:type="dxa"/>
              <w:left w:w="100" w:type="dxa"/>
            </w:tcMar>
            <w:vAlign w:val="center"/>
          </w:tcPr>
          <w:p w:rsidR="00541737" w:rsidRPr="00062397" w:rsidRDefault="00541737" w:rsidP="00541737">
            <w:pPr>
              <w:spacing w:after="0"/>
              <w:ind w:left="135"/>
              <w:rPr>
                <w:rFonts w:ascii="Times New Roman" w:hAnsi="Times New Roman" w:cs="Times New Roman"/>
                <w:sz w:val="24"/>
                <w:szCs w:val="24"/>
              </w:rPr>
            </w:pPr>
            <w:r w:rsidRPr="00062397">
              <w:rPr>
                <w:rFonts w:ascii="Times New Roman" w:hAnsi="Times New Roman" w:cs="Times New Roman"/>
                <w:sz w:val="24"/>
                <w:szCs w:val="24"/>
              </w:rPr>
              <w:t>Позвоночные</w:t>
            </w:r>
          </w:p>
        </w:tc>
        <w:tc>
          <w:tcPr>
            <w:tcW w:w="1134" w:type="dxa"/>
            <w:tcMar>
              <w:top w:w="50" w:type="dxa"/>
              <w:left w:w="100" w:type="dxa"/>
            </w:tcMar>
            <w:vAlign w:val="center"/>
          </w:tcPr>
          <w:p w:rsidR="00541737" w:rsidRDefault="00541737" w:rsidP="00541737">
            <w:pPr>
              <w:spacing w:after="0"/>
              <w:ind w:left="135"/>
              <w:jc w:val="center"/>
              <w:rPr>
                <w:rFonts w:ascii="Times New Roman" w:hAnsi="Times New Roman"/>
                <w:color w:val="000000"/>
                <w:sz w:val="24"/>
                <w:lang w:val="ru-RU"/>
              </w:rPr>
            </w:pPr>
            <w:r>
              <w:rPr>
                <w:rFonts w:ascii="Times New Roman" w:hAnsi="Times New Roman"/>
                <w:color w:val="000000"/>
                <w:sz w:val="24"/>
                <w:lang w:val="ru-RU"/>
              </w:rPr>
              <w:t>11</w:t>
            </w:r>
          </w:p>
        </w:tc>
        <w:tc>
          <w:tcPr>
            <w:tcW w:w="1843" w:type="dxa"/>
            <w:tcMar>
              <w:top w:w="50" w:type="dxa"/>
              <w:left w:w="100" w:type="dxa"/>
            </w:tcMar>
            <w:vAlign w:val="center"/>
          </w:tcPr>
          <w:p w:rsidR="00541737" w:rsidRDefault="00541737" w:rsidP="00541737">
            <w:pPr>
              <w:spacing w:after="0"/>
              <w:ind w:left="135"/>
              <w:jc w:val="center"/>
              <w:rPr>
                <w:lang w:val="ru-RU"/>
              </w:rPr>
            </w:pPr>
            <w:r>
              <w:rPr>
                <w:lang w:val="ru-RU"/>
              </w:rPr>
              <w:t>1</w:t>
            </w:r>
          </w:p>
        </w:tc>
        <w:tc>
          <w:tcPr>
            <w:tcW w:w="1984" w:type="dxa"/>
            <w:tcMar>
              <w:top w:w="50" w:type="dxa"/>
              <w:left w:w="100" w:type="dxa"/>
            </w:tcMar>
            <w:vAlign w:val="center"/>
          </w:tcPr>
          <w:p w:rsidR="00541737" w:rsidRDefault="00541737" w:rsidP="00541737">
            <w:pPr>
              <w:spacing w:after="0"/>
              <w:ind w:left="135"/>
              <w:jc w:val="center"/>
              <w:rPr>
                <w:lang w:val="ru-RU"/>
              </w:rPr>
            </w:pPr>
            <w:r>
              <w:rPr>
                <w:lang w:val="ru-RU"/>
              </w:rPr>
              <w:t>4</w:t>
            </w:r>
          </w:p>
        </w:tc>
      </w:tr>
      <w:tr w:rsidR="00541737" w:rsidRPr="00541737" w:rsidTr="00541737">
        <w:trPr>
          <w:trHeight w:val="144"/>
          <w:tblCellSpacing w:w="20" w:type="nil"/>
        </w:trPr>
        <w:tc>
          <w:tcPr>
            <w:tcW w:w="687" w:type="dxa"/>
            <w:tcMar>
              <w:top w:w="50" w:type="dxa"/>
              <w:left w:w="100" w:type="dxa"/>
            </w:tcMar>
            <w:vAlign w:val="center"/>
          </w:tcPr>
          <w:p w:rsidR="00541737" w:rsidRPr="00541737" w:rsidRDefault="00541737" w:rsidP="00541737">
            <w:pPr>
              <w:spacing w:after="0"/>
              <w:rPr>
                <w:rFonts w:ascii="Times New Roman" w:hAnsi="Times New Roman"/>
                <w:color w:val="000000"/>
                <w:sz w:val="24"/>
                <w:lang w:val="ru-RU"/>
              </w:rPr>
            </w:pPr>
            <w:r>
              <w:rPr>
                <w:rFonts w:ascii="Times New Roman" w:hAnsi="Times New Roman"/>
                <w:color w:val="000000"/>
                <w:sz w:val="24"/>
                <w:lang w:val="ru-RU"/>
              </w:rPr>
              <w:t>5</w:t>
            </w:r>
          </w:p>
        </w:tc>
        <w:tc>
          <w:tcPr>
            <w:tcW w:w="3524" w:type="dxa"/>
            <w:tcMar>
              <w:top w:w="50" w:type="dxa"/>
              <w:left w:w="100" w:type="dxa"/>
            </w:tcMar>
            <w:vAlign w:val="center"/>
          </w:tcPr>
          <w:p w:rsidR="00541737" w:rsidRPr="00541737" w:rsidRDefault="00541737" w:rsidP="00541737">
            <w:pPr>
              <w:spacing w:after="0"/>
              <w:ind w:left="135"/>
              <w:rPr>
                <w:rFonts w:ascii="Times New Roman" w:hAnsi="Times New Roman" w:cs="Times New Roman"/>
                <w:sz w:val="24"/>
                <w:szCs w:val="24"/>
                <w:lang w:val="ru-RU"/>
              </w:rPr>
            </w:pPr>
            <w:r w:rsidRPr="00541737">
              <w:rPr>
                <w:rFonts w:ascii="Times New Roman" w:hAnsi="Times New Roman" w:cs="Times New Roman"/>
                <w:sz w:val="24"/>
                <w:szCs w:val="24"/>
                <w:lang w:val="ru-RU"/>
              </w:rPr>
              <w:t>Эволюция строения и функций органов и их систем</w:t>
            </w:r>
          </w:p>
        </w:tc>
        <w:tc>
          <w:tcPr>
            <w:tcW w:w="1134" w:type="dxa"/>
            <w:tcMar>
              <w:top w:w="50" w:type="dxa"/>
              <w:left w:w="100" w:type="dxa"/>
            </w:tcMar>
            <w:vAlign w:val="center"/>
          </w:tcPr>
          <w:p w:rsidR="00541737" w:rsidRDefault="00541737" w:rsidP="00541737">
            <w:pPr>
              <w:spacing w:after="0"/>
              <w:ind w:left="135"/>
              <w:jc w:val="center"/>
              <w:rPr>
                <w:rFonts w:ascii="Times New Roman" w:hAnsi="Times New Roman"/>
                <w:color w:val="000000"/>
                <w:sz w:val="24"/>
                <w:lang w:val="ru-RU"/>
              </w:rPr>
            </w:pPr>
            <w:r>
              <w:rPr>
                <w:rFonts w:ascii="Times New Roman" w:hAnsi="Times New Roman"/>
                <w:color w:val="000000"/>
                <w:sz w:val="24"/>
                <w:lang w:val="ru-RU"/>
              </w:rPr>
              <w:t>7</w:t>
            </w:r>
          </w:p>
        </w:tc>
        <w:tc>
          <w:tcPr>
            <w:tcW w:w="1843" w:type="dxa"/>
            <w:tcMar>
              <w:top w:w="50" w:type="dxa"/>
              <w:left w:w="100" w:type="dxa"/>
            </w:tcMar>
            <w:vAlign w:val="center"/>
          </w:tcPr>
          <w:p w:rsidR="00541737" w:rsidRDefault="00541737" w:rsidP="00541737">
            <w:pPr>
              <w:spacing w:after="0"/>
              <w:ind w:left="135"/>
              <w:jc w:val="center"/>
              <w:rPr>
                <w:lang w:val="ru-RU"/>
              </w:rPr>
            </w:pPr>
            <w:r>
              <w:rPr>
                <w:lang w:val="ru-RU"/>
              </w:rPr>
              <w:t>1</w:t>
            </w:r>
          </w:p>
        </w:tc>
        <w:tc>
          <w:tcPr>
            <w:tcW w:w="1984" w:type="dxa"/>
            <w:tcMar>
              <w:top w:w="50" w:type="dxa"/>
              <w:left w:w="100" w:type="dxa"/>
            </w:tcMar>
            <w:vAlign w:val="center"/>
          </w:tcPr>
          <w:p w:rsidR="00541737" w:rsidRDefault="00541737" w:rsidP="00541737">
            <w:pPr>
              <w:spacing w:after="0"/>
              <w:ind w:left="135"/>
              <w:jc w:val="center"/>
              <w:rPr>
                <w:lang w:val="ru-RU"/>
              </w:rPr>
            </w:pPr>
          </w:p>
        </w:tc>
      </w:tr>
      <w:tr w:rsidR="00541737" w:rsidRPr="00541737" w:rsidTr="00541737">
        <w:trPr>
          <w:trHeight w:val="144"/>
          <w:tblCellSpacing w:w="20" w:type="nil"/>
        </w:trPr>
        <w:tc>
          <w:tcPr>
            <w:tcW w:w="4211" w:type="dxa"/>
            <w:gridSpan w:val="2"/>
            <w:tcMar>
              <w:top w:w="50" w:type="dxa"/>
              <w:left w:w="100" w:type="dxa"/>
            </w:tcMar>
            <w:vAlign w:val="center"/>
          </w:tcPr>
          <w:p w:rsidR="00541737" w:rsidRPr="00541737" w:rsidRDefault="00541737" w:rsidP="00541737">
            <w:pPr>
              <w:spacing w:after="0"/>
              <w:ind w:left="135"/>
              <w:rPr>
                <w:rFonts w:ascii="Times New Roman" w:hAnsi="Times New Roman" w:cs="Times New Roman"/>
                <w:sz w:val="24"/>
                <w:szCs w:val="24"/>
                <w:lang w:val="ru-RU"/>
              </w:rPr>
            </w:pPr>
            <w:r w:rsidRPr="00062397">
              <w:rPr>
                <w:rFonts w:ascii="Times New Roman" w:hAnsi="Times New Roman" w:cs="Times New Roman"/>
                <w:sz w:val="24"/>
                <w:szCs w:val="24"/>
              </w:rPr>
              <w:t>Всего</w:t>
            </w:r>
          </w:p>
        </w:tc>
        <w:tc>
          <w:tcPr>
            <w:tcW w:w="1134" w:type="dxa"/>
            <w:tcMar>
              <w:top w:w="50" w:type="dxa"/>
              <w:left w:w="100" w:type="dxa"/>
            </w:tcMar>
            <w:vAlign w:val="center"/>
          </w:tcPr>
          <w:p w:rsidR="00541737" w:rsidRDefault="00541737" w:rsidP="00541737">
            <w:pPr>
              <w:spacing w:after="0"/>
              <w:ind w:left="135"/>
              <w:jc w:val="center"/>
              <w:rPr>
                <w:rFonts w:ascii="Times New Roman" w:hAnsi="Times New Roman"/>
                <w:color w:val="000000"/>
                <w:sz w:val="24"/>
                <w:lang w:val="ru-RU"/>
              </w:rPr>
            </w:pPr>
            <w:r>
              <w:rPr>
                <w:rFonts w:ascii="Times New Roman" w:hAnsi="Times New Roman"/>
                <w:color w:val="000000"/>
                <w:sz w:val="24"/>
                <w:lang w:val="ru-RU"/>
              </w:rPr>
              <w:t>34</w:t>
            </w:r>
          </w:p>
        </w:tc>
        <w:tc>
          <w:tcPr>
            <w:tcW w:w="1843" w:type="dxa"/>
            <w:tcMar>
              <w:top w:w="50" w:type="dxa"/>
              <w:left w:w="100" w:type="dxa"/>
            </w:tcMar>
            <w:vAlign w:val="center"/>
          </w:tcPr>
          <w:p w:rsidR="00541737" w:rsidRDefault="00A32A99" w:rsidP="00541737">
            <w:pPr>
              <w:spacing w:after="0"/>
              <w:ind w:left="135"/>
              <w:jc w:val="center"/>
              <w:rPr>
                <w:lang w:val="ru-RU"/>
              </w:rPr>
            </w:pPr>
            <w:r>
              <w:rPr>
                <w:lang w:val="ru-RU"/>
              </w:rPr>
              <w:t>3</w:t>
            </w:r>
          </w:p>
        </w:tc>
        <w:tc>
          <w:tcPr>
            <w:tcW w:w="1984" w:type="dxa"/>
            <w:tcMar>
              <w:top w:w="50" w:type="dxa"/>
              <w:left w:w="100" w:type="dxa"/>
            </w:tcMar>
            <w:vAlign w:val="center"/>
          </w:tcPr>
          <w:p w:rsidR="00541737" w:rsidRDefault="00A32A99" w:rsidP="00541737">
            <w:pPr>
              <w:spacing w:after="0"/>
              <w:ind w:left="135"/>
              <w:jc w:val="center"/>
              <w:rPr>
                <w:lang w:val="ru-RU"/>
              </w:rPr>
            </w:pPr>
            <w:r>
              <w:rPr>
                <w:lang w:val="ru-RU"/>
              </w:rPr>
              <w:t>8</w:t>
            </w:r>
          </w:p>
        </w:tc>
      </w:tr>
    </w:tbl>
    <w:p w:rsidR="008407B5" w:rsidRDefault="008407B5">
      <w:pPr>
        <w:rPr>
          <w:lang w:val="ru-RU"/>
        </w:rPr>
      </w:pPr>
    </w:p>
    <w:p w:rsidR="00A32A99" w:rsidRDefault="00A32A99" w:rsidP="00A32A99">
      <w:pPr>
        <w:spacing w:after="0"/>
        <w:ind w:left="120"/>
      </w:pPr>
      <w:r>
        <w:rPr>
          <w:rFonts w:ascii="Times New Roman" w:hAnsi="Times New Roman"/>
          <w:b/>
          <w:color w:val="000000"/>
          <w:sz w:val="28"/>
        </w:rPr>
        <w:t xml:space="preserve">ТЕМАТИЧЕСКОЕ ПЛАНИРОВАНИЕ </w:t>
      </w:r>
    </w:p>
    <w:p w:rsidR="00541737" w:rsidRDefault="00A32A99" w:rsidP="00A32A99">
      <w:pPr>
        <w:spacing w:after="0"/>
        <w:ind w:left="120"/>
        <w:rPr>
          <w:lang w:val="ru-RU"/>
        </w:rPr>
      </w:pPr>
      <w:r>
        <w:rPr>
          <w:rFonts w:ascii="Times New Roman" w:hAnsi="Times New Roman"/>
          <w:b/>
          <w:color w:val="000000"/>
          <w:sz w:val="28"/>
        </w:rPr>
        <w:t xml:space="preserve"> </w:t>
      </w:r>
      <w:r>
        <w:rPr>
          <w:rFonts w:ascii="Times New Roman" w:hAnsi="Times New Roman"/>
          <w:b/>
          <w:color w:val="000000"/>
          <w:sz w:val="28"/>
          <w:lang w:val="ru-RU"/>
        </w:rPr>
        <w:t xml:space="preserve">8 </w:t>
      </w:r>
      <w:r>
        <w:rPr>
          <w:rFonts w:ascii="Times New Roman" w:hAnsi="Times New Roman"/>
          <w:b/>
          <w:color w:val="000000"/>
          <w:sz w:val="28"/>
        </w:rPr>
        <w:t xml:space="preserve">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524"/>
        <w:gridCol w:w="1134"/>
        <w:gridCol w:w="1843"/>
        <w:gridCol w:w="1984"/>
      </w:tblGrid>
      <w:tr w:rsidR="00A32A99" w:rsidTr="00A32A99">
        <w:trPr>
          <w:trHeight w:val="144"/>
          <w:tblCellSpacing w:w="20" w:type="nil"/>
        </w:trPr>
        <w:tc>
          <w:tcPr>
            <w:tcW w:w="687" w:type="dxa"/>
            <w:vMerge w:val="restart"/>
            <w:tcMar>
              <w:top w:w="50" w:type="dxa"/>
              <w:left w:w="100" w:type="dxa"/>
            </w:tcMar>
            <w:vAlign w:val="center"/>
          </w:tcPr>
          <w:p w:rsidR="00A32A99" w:rsidRDefault="00A32A99" w:rsidP="00A32A99">
            <w:pPr>
              <w:spacing w:after="0"/>
              <w:ind w:left="135"/>
            </w:pPr>
            <w:r>
              <w:rPr>
                <w:rFonts w:ascii="Times New Roman" w:hAnsi="Times New Roman"/>
                <w:b/>
                <w:color w:val="000000"/>
                <w:sz w:val="24"/>
              </w:rPr>
              <w:t xml:space="preserve">№ п/п </w:t>
            </w:r>
          </w:p>
          <w:p w:rsidR="00A32A99" w:rsidRDefault="00A32A99" w:rsidP="00A32A99">
            <w:pPr>
              <w:spacing w:after="0"/>
              <w:ind w:left="135"/>
            </w:pPr>
          </w:p>
        </w:tc>
        <w:tc>
          <w:tcPr>
            <w:tcW w:w="3524" w:type="dxa"/>
            <w:vMerge w:val="restart"/>
            <w:tcMar>
              <w:top w:w="50" w:type="dxa"/>
              <w:left w:w="100" w:type="dxa"/>
            </w:tcMar>
            <w:vAlign w:val="center"/>
          </w:tcPr>
          <w:p w:rsidR="00A32A99" w:rsidRDefault="00A32A99" w:rsidP="00A32A99">
            <w:pPr>
              <w:spacing w:after="0"/>
              <w:ind w:left="135"/>
            </w:pPr>
            <w:r>
              <w:rPr>
                <w:rFonts w:ascii="Times New Roman" w:hAnsi="Times New Roman"/>
                <w:b/>
                <w:color w:val="000000"/>
                <w:sz w:val="24"/>
              </w:rPr>
              <w:t xml:space="preserve">Наименование разделов и тем программы </w:t>
            </w:r>
          </w:p>
          <w:p w:rsidR="00A32A99" w:rsidRDefault="00A32A99" w:rsidP="00A32A99">
            <w:pPr>
              <w:spacing w:after="0"/>
              <w:ind w:left="135"/>
            </w:pPr>
          </w:p>
        </w:tc>
        <w:tc>
          <w:tcPr>
            <w:tcW w:w="4961" w:type="dxa"/>
            <w:gridSpan w:val="3"/>
            <w:tcMar>
              <w:top w:w="50" w:type="dxa"/>
              <w:left w:w="100" w:type="dxa"/>
            </w:tcMar>
            <w:vAlign w:val="center"/>
          </w:tcPr>
          <w:p w:rsidR="00A32A99" w:rsidRDefault="00A32A99" w:rsidP="00A32A99">
            <w:pPr>
              <w:spacing w:after="0"/>
              <w:jc w:val="center"/>
            </w:pPr>
            <w:r>
              <w:rPr>
                <w:rFonts w:ascii="Times New Roman" w:hAnsi="Times New Roman"/>
                <w:b/>
                <w:color w:val="000000"/>
                <w:sz w:val="24"/>
              </w:rPr>
              <w:t>Количество часов</w:t>
            </w:r>
          </w:p>
        </w:tc>
      </w:tr>
      <w:tr w:rsidR="00A32A99" w:rsidTr="00A32A99">
        <w:trPr>
          <w:trHeight w:val="144"/>
          <w:tblCellSpacing w:w="20" w:type="nil"/>
        </w:trPr>
        <w:tc>
          <w:tcPr>
            <w:tcW w:w="687" w:type="dxa"/>
            <w:vMerge/>
            <w:tcBorders>
              <w:top w:val="nil"/>
            </w:tcBorders>
            <w:tcMar>
              <w:top w:w="50" w:type="dxa"/>
              <w:left w:w="100" w:type="dxa"/>
            </w:tcMar>
          </w:tcPr>
          <w:p w:rsidR="00A32A99" w:rsidRDefault="00A32A99" w:rsidP="00A32A99"/>
        </w:tc>
        <w:tc>
          <w:tcPr>
            <w:tcW w:w="3524" w:type="dxa"/>
            <w:vMerge/>
            <w:tcBorders>
              <w:top w:val="nil"/>
            </w:tcBorders>
            <w:tcMar>
              <w:top w:w="50" w:type="dxa"/>
              <w:left w:w="100" w:type="dxa"/>
            </w:tcMar>
          </w:tcPr>
          <w:p w:rsidR="00A32A99" w:rsidRDefault="00A32A99" w:rsidP="00A32A99"/>
        </w:tc>
        <w:tc>
          <w:tcPr>
            <w:tcW w:w="1134" w:type="dxa"/>
            <w:tcMar>
              <w:top w:w="50" w:type="dxa"/>
              <w:left w:w="100" w:type="dxa"/>
            </w:tcMar>
            <w:vAlign w:val="center"/>
          </w:tcPr>
          <w:p w:rsidR="00A32A99" w:rsidRDefault="00A32A99" w:rsidP="00A32A99">
            <w:pPr>
              <w:spacing w:after="0"/>
              <w:ind w:left="135"/>
            </w:pPr>
            <w:r>
              <w:rPr>
                <w:rFonts w:ascii="Times New Roman" w:hAnsi="Times New Roman"/>
                <w:b/>
                <w:color w:val="000000"/>
                <w:sz w:val="24"/>
              </w:rPr>
              <w:t xml:space="preserve">Всего </w:t>
            </w:r>
          </w:p>
          <w:p w:rsidR="00A32A99" w:rsidRDefault="00A32A99" w:rsidP="00A32A99">
            <w:pPr>
              <w:spacing w:after="0"/>
              <w:ind w:left="135"/>
            </w:pPr>
          </w:p>
        </w:tc>
        <w:tc>
          <w:tcPr>
            <w:tcW w:w="1843" w:type="dxa"/>
            <w:tcMar>
              <w:top w:w="50" w:type="dxa"/>
              <w:left w:w="100" w:type="dxa"/>
            </w:tcMar>
            <w:vAlign w:val="center"/>
          </w:tcPr>
          <w:p w:rsidR="00A32A99" w:rsidRDefault="00A32A99" w:rsidP="00A32A99">
            <w:pPr>
              <w:spacing w:after="0"/>
              <w:ind w:left="135"/>
            </w:pPr>
            <w:r>
              <w:rPr>
                <w:rFonts w:ascii="Times New Roman" w:hAnsi="Times New Roman"/>
                <w:b/>
                <w:color w:val="000000"/>
                <w:sz w:val="24"/>
              </w:rPr>
              <w:t xml:space="preserve">Контрольные работы </w:t>
            </w:r>
          </w:p>
          <w:p w:rsidR="00A32A99" w:rsidRDefault="00A32A99" w:rsidP="00A32A99">
            <w:pPr>
              <w:spacing w:after="0"/>
              <w:ind w:left="135"/>
            </w:pPr>
          </w:p>
        </w:tc>
        <w:tc>
          <w:tcPr>
            <w:tcW w:w="1984" w:type="dxa"/>
            <w:tcMar>
              <w:top w:w="50" w:type="dxa"/>
              <w:left w:w="100" w:type="dxa"/>
            </w:tcMar>
            <w:vAlign w:val="center"/>
          </w:tcPr>
          <w:p w:rsidR="00A32A99" w:rsidRDefault="00A32A99" w:rsidP="00A32A99">
            <w:pPr>
              <w:spacing w:after="0"/>
              <w:ind w:left="135"/>
            </w:pPr>
            <w:r>
              <w:rPr>
                <w:rFonts w:ascii="Times New Roman" w:hAnsi="Times New Roman"/>
                <w:b/>
                <w:color w:val="000000"/>
                <w:sz w:val="24"/>
                <w:lang w:val="ru-RU"/>
              </w:rPr>
              <w:t>Лабораторны</w:t>
            </w:r>
            <w:r>
              <w:rPr>
                <w:rFonts w:ascii="Times New Roman" w:hAnsi="Times New Roman"/>
                <w:b/>
                <w:color w:val="000000"/>
                <w:sz w:val="24"/>
              </w:rPr>
              <w:t xml:space="preserve">е работы </w:t>
            </w:r>
          </w:p>
          <w:p w:rsidR="00A32A99" w:rsidRDefault="00A32A99" w:rsidP="00A32A99">
            <w:pPr>
              <w:spacing w:after="0"/>
              <w:ind w:left="135"/>
            </w:pPr>
          </w:p>
        </w:tc>
      </w:tr>
      <w:tr w:rsidR="00A32A99" w:rsidTr="00A32A99">
        <w:trPr>
          <w:trHeight w:val="144"/>
          <w:tblCellSpacing w:w="20" w:type="nil"/>
        </w:trPr>
        <w:tc>
          <w:tcPr>
            <w:tcW w:w="687" w:type="dxa"/>
            <w:tcMar>
              <w:top w:w="50" w:type="dxa"/>
              <w:left w:w="100" w:type="dxa"/>
            </w:tcMar>
            <w:vAlign w:val="center"/>
          </w:tcPr>
          <w:p w:rsidR="00A32A99" w:rsidRDefault="00A32A99" w:rsidP="00A32A99">
            <w:pPr>
              <w:spacing w:after="0"/>
            </w:pPr>
            <w:r>
              <w:rPr>
                <w:rFonts w:ascii="Times New Roman" w:hAnsi="Times New Roman"/>
                <w:color w:val="000000"/>
                <w:sz w:val="24"/>
              </w:rPr>
              <w:t>1</w:t>
            </w:r>
          </w:p>
        </w:tc>
        <w:tc>
          <w:tcPr>
            <w:tcW w:w="3524" w:type="dxa"/>
            <w:tcMar>
              <w:top w:w="50" w:type="dxa"/>
              <w:left w:w="100" w:type="dxa"/>
            </w:tcMar>
            <w:vAlign w:val="center"/>
          </w:tcPr>
          <w:p w:rsidR="00A32A99" w:rsidRPr="00895D7A" w:rsidRDefault="00A32A99" w:rsidP="00A32A99">
            <w:pPr>
              <w:spacing w:after="0"/>
              <w:ind w:left="135"/>
              <w:rPr>
                <w:lang w:val="ru-RU"/>
              </w:rPr>
            </w:pPr>
            <w:r>
              <w:rPr>
                <w:rFonts w:ascii="Times New Roman" w:hAnsi="Times New Roman" w:cs="Times New Roman"/>
                <w:sz w:val="24"/>
                <w:szCs w:val="24"/>
              </w:rPr>
              <w:t>Науки, изучающие человека</w:t>
            </w:r>
          </w:p>
        </w:tc>
        <w:tc>
          <w:tcPr>
            <w:tcW w:w="1134" w:type="dxa"/>
            <w:tcMar>
              <w:top w:w="50" w:type="dxa"/>
              <w:left w:w="100" w:type="dxa"/>
            </w:tcMar>
            <w:vAlign w:val="center"/>
          </w:tcPr>
          <w:p w:rsidR="00A32A99" w:rsidRPr="00541737" w:rsidRDefault="00A32A99" w:rsidP="00A32A99">
            <w:pPr>
              <w:spacing w:after="0"/>
              <w:ind w:left="135"/>
              <w:jc w:val="center"/>
              <w:rPr>
                <w:lang w:val="ru-RU"/>
              </w:rPr>
            </w:pPr>
            <w:r>
              <w:rPr>
                <w:rFonts w:ascii="Times New Roman" w:hAnsi="Times New Roman"/>
                <w:color w:val="000000"/>
                <w:sz w:val="24"/>
                <w:lang w:val="ru-RU"/>
              </w:rPr>
              <w:t>2</w:t>
            </w:r>
            <w:r w:rsidRPr="00895D7A">
              <w:rPr>
                <w:rFonts w:ascii="Times New Roman" w:hAnsi="Times New Roman"/>
                <w:color w:val="000000"/>
                <w:sz w:val="24"/>
                <w:lang w:val="ru-RU"/>
              </w:rPr>
              <w:t xml:space="preserve"> </w:t>
            </w:r>
          </w:p>
        </w:tc>
        <w:tc>
          <w:tcPr>
            <w:tcW w:w="1843" w:type="dxa"/>
            <w:tcMar>
              <w:top w:w="50" w:type="dxa"/>
              <w:left w:w="100" w:type="dxa"/>
            </w:tcMar>
            <w:vAlign w:val="center"/>
          </w:tcPr>
          <w:p w:rsidR="00A32A99" w:rsidRDefault="00A32A99" w:rsidP="00A32A99">
            <w:pPr>
              <w:spacing w:after="0"/>
              <w:ind w:left="135"/>
              <w:jc w:val="center"/>
            </w:pPr>
          </w:p>
        </w:tc>
        <w:tc>
          <w:tcPr>
            <w:tcW w:w="1984" w:type="dxa"/>
            <w:tcMar>
              <w:top w:w="50" w:type="dxa"/>
              <w:left w:w="100" w:type="dxa"/>
            </w:tcMar>
            <w:vAlign w:val="center"/>
          </w:tcPr>
          <w:p w:rsidR="00A32A99" w:rsidRDefault="00A32A99" w:rsidP="00A32A99">
            <w:pPr>
              <w:spacing w:after="0"/>
              <w:ind w:left="135"/>
              <w:jc w:val="center"/>
            </w:pPr>
          </w:p>
        </w:tc>
      </w:tr>
      <w:tr w:rsidR="00A32A99" w:rsidTr="00A32A99">
        <w:trPr>
          <w:trHeight w:val="144"/>
          <w:tblCellSpacing w:w="20" w:type="nil"/>
        </w:trPr>
        <w:tc>
          <w:tcPr>
            <w:tcW w:w="687" w:type="dxa"/>
            <w:tcMar>
              <w:top w:w="50" w:type="dxa"/>
              <w:left w:w="100" w:type="dxa"/>
            </w:tcMar>
            <w:vAlign w:val="center"/>
          </w:tcPr>
          <w:p w:rsidR="00A32A99" w:rsidRP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2</w:t>
            </w:r>
          </w:p>
        </w:tc>
        <w:tc>
          <w:tcPr>
            <w:tcW w:w="3524" w:type="dxa"/>
            <w:tcMar>
              <w:top w:w="50" w:type="dxa"/>
              <w:left w:w="100" w:type="dxa"/>
            </w:tcMar>
            <w:vAlign w:val="center"/>
          </w:tcPr>
          <w:p w:rsidR="00A32A99" w:rsidRDefault="00A32A99" w:rsidP="00A32A99">
            <w:pPr>
              <w:spacing w:after="0"/>
              <w:ind w:left="135"/>
              <w:rPr>
                <w:rFonts w:ascii="Times New Roman" w:hAnsi="Times New Roman" w:cs="Times New Roman"/>
                <w:sz w:val="24"/>
                <w:szCs w:val="24"/>
              </w:rPr>
            </w:pPr>
            <w:r w:rsidRPr="00C11FF3">
              <w:rPr>
                <w:rFonts w:ascii="Times New Roman" w:hAnsi="Times New Roman" w:cs="Times New Roman"/>
                <w:sz w:val="24"/>
                <w:szCs w:val="24"/>
              </w:rPr>
              <w:t>Происхождение человека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3" w:type="dxa"/>
            <w:tcMar>
              <w:top w:w="50" w:type="dxa"/>
              <w:left w:w="100" w:type="dxa"/>
            </w:tcMar>
            <w:vAlign w:val="center"/>
          </w:tcPr>
          <w:p w:rsidR="00A32A99" w:rsidRDefault="00A32A99" w:rsidP="00A32A99">
            <w:pPr>
              <w:spacing w:after="0"/>
              <w:ind w:left="135"/>
              <w:jc w:val="center"/>
            </w:pPr>
          </w:p>
        </w:tc>
        <w:tc>
          <w:tcPr>
            <w:tcW w:w="1984" w:type="dxa"/>
            <w:tcMar>
              <w:top w:w="50" w:type="dxa"/>
              <w:left w:w="100" w:type="dxa"/>
            </w:tcMar>
            <w:vAlign w:val="center"/>
          </w:tcPr>
          <w:p w:rsidR="00A32A99" w:rsidRDefault="00A32A99" w:rsidP="00A32A99">
            <w:pPr>
              <w:spacing w:after="0"/>
              <w:ind w:left="135"/>
              <w:jc w:val="center"/>
            </w:pPr>
          </w:p>
        </w:tc>
      </w:tr>
      <w:tr w:rsidR="00A32A99" w:rsidTr="00A32A99">
        <w:trPr>
          <w:trHeight w:val="144"/>
          <w:tblCellSpacing w:w="20" w:type="nil"/>
        </w:trPr>
        <w:tc>
          <w:tcPr>
            <w:tcW w:w="687" w:type="dxa"/>
            <w:tcMar>
              <w:top w:w="50" w:type="dxa"/>
              <w:left w:w="100" w:type="dxa"/>
            </w:tcMar>
            <w:vAlign w:val="center"/>
          </w:tcPr>
          <w:p w:rsidR="00A32A99" w:rsidRP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3</w:t>
            </w:r>
          </w:p>
        </w:tc>
        <w:tc>
          <w:tcPr>
            <w:tcW w:w="3524" w:type="dxa"/>
            <w:tcMar>
              <w:top w:w="50" w:type="dxa"/>
              <w:left w:w="100" w:type="dxa"/>
            </w:tcMar>
            <w:vAlign w:val="center"/>
          </w:tcPr>
          <w:p w:rsidR="00A32A99" w:rsidRDefault="00A32A99" w:rsidP="00A32A99">
            <w:pPr>
              <w:spacing w:after="0"/>
              <w:ind w:left="135"/>
              <w:rPr>
                <w:rFonts w:ascii="Times New Roman" w:hAnsi="Times New Roman" w:cs="Times New Roman"/>
                <w:sz w:val="24"/>
                <w:szCs w:val="24"/>
              </w:rPr>
            </w:pPr>
            <w:r w:rsidRPr="00C11FF3">
              <w:rPr>
                <w:rFonts w:ascii="Times New Roman" w:hAnsi="Times New Roman" w:cs="Times New Roman"/>
                <w:sz w:val="24"/>
                <w:szCs w:val="24"/>
              </w:rPr>
              <w:t>Строение организма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3" w:type="dxa"/>
            <w:tcMar>
              <w:top w:w="50" w:type="dxa"/>
              <w:left w:w="100" w:type="dxa"/>
            </w:tcMar>
            <w:vAlign w:val="center"/>
          </w:tcPr>
          <w:p w:rsidR="00A32A99" w:rsidRDefault="00A32A99" w:rsidP="00A32A99">
            <w:pPr>
              <w:spacing w:after="0"/>
              <w:ind w:left="135"/>
              <w:jc w:val="center"/>
            </w:pPr>
          </w:p>
        </w:tc>
        <w:tc>
          <w:tcPr>
            <w:tcW w:w="1984" w:type="dxa"/>
            <w:tcMar>
              <w:top w:w="50" w:type="dxa"/>
              <w:left w:w="100" w:type="dxa"/>
            </w:tcMar>
            <w:vAlign w:val="center"/>
          </w:tcPr>
          <w:p w:rsidR="00A32A99" w:rsidRPr="00A32A99" w:rsidRDefault="00A32A99" w:rsidP="00A32A99">
            <w:pPr>
              <w:spacing w:after="0"/>
              <w:ind w:left="135"/>
              <w:jc w:val="center"/>
              <w:rPr>
                <w:lang w:val="ru-RU"/>
              </w:rPr>
            </w:pPr>
            <w:r>
              <w:rPr>
                <w:lang w:val="ru-RU"/>
              </w:rPr>
              <w:t>1</w:t>
            </w:r>
          </w:p>
        </w:tc>
      </w:tr>
      <w:tr w:rsid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4</w:t>
            </w:r>
          </w:p>
        </w:tc>
        <w:tc>
          <w:tcPr>
            <w:tcW w:w="3524" w:type="dxa"/>
            <w:tcMar>
              <w:top w:w="50" w:type="dxa"/>
              <w:left w:w="100" w:type="dxa"/>
            </w:tcMar>
            <w:vAlign w:val="center"/>
          </w:tcPr>
          <w:p w:rsidR="00A32A99" w:rsidRPr="00C11FF3" w:rsidRDefault="00A32A99" w:rsidP="00A32A99">
            <w:pPr>
              <w:spacing w:after="0"/>
              <w:ind w:left="135"/>
              <w:rPr>
                <w:rFonts w:ascii="Times New Roman" w:hAnsi="Times New Roman" w:cs="Times New Roman"/>
                <w:sz w:val="24"/>
                <w:szCs w:val="24"/>
              </w:rPr>
            </w:pPr>
            <w:r w:rsidRPr="00C11FF3">
              <w:rPr>
                <w:rFonts w:ascii="Times New Roman" w:hAnsi="Times New Roman" w:cs="Times New Roman"/>
                <w:sz w:val="24"/>
                <w:szCs w:val="24"/>
              </w:rPr>
              <w:t>Опорно-двигательная система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7</w:t>
            </w:r>
          </w:p>
        </w:tc>
        <w:tc>
          <w:tcPr>
            <w:tcW w:w="1843" w:type="dxa"/>
            <w:tcMar>
              <w:top w:w="50" w:type="dxa"/>
              <w:left w:w="100" w:type="dxa"/>
            </w:tcMar>
            <w:vAlign w:val="center"/>
          </w:tcPr>
          <w:p w:rsidR="00A32A99" w:rsidRPr="00A32A99" w:rsidRDefault="00A32A99" w:rsidP="00A32A99">
            <w:pPr>
              <w:spacing w:after="0"/>
              <w:ind w:left="135"/>
              <w:jc w:val="center"/>
              <w:rPr>
                <w:lang w:val="ru-RU"/>
              </w:rPr>
            </w:pPr>
            <w:r>
              <w:rPr>
                <w:lang w:val="ru-RU"/>
              </w:rPr>
              <w:t>1</w:t>
            </w: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3</w:t>
            </w:r>
          </w:p>
        </w:tc>
      </w:tr>
      <w:tr w:rsid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5</w:t>
            </w:r>
          </w:p>
        </w:tc>
        <w:tc>
          <w:tcPr>
            <w:tcW w:w="3524" w:type="dxa"/>
            <w:tcMar>
              <w:top w:w="50" w:type="dxa"/>
              <w:left w:w="100" w:type="dxa"/>
            </w:tcMar>
            <w:vAlign w:val="center"/>
          </w:tcPr>
          <w:p w:rsidR="00A32A99" w:rsidRPr="00C11FF3" w:rsidRDefault="00A32A99" w:rsidP="00A32A99">
            <w:pPr>
              <w:spacing w:after="0"/>
              <w:ind w:left="135"/>
              <w:rPr>
                <w:rFonts w:ascii="Times New Roman" w:hAnsi="Times New Roman" w:cs="Times New Roman"/>
                <w:sz w:val="24"/>
                <w:szCs w:val="24"/>
              </w:rPr>
            </w:pPr>
            <w:r w:rsidRPr="007D4C22">
              <w:rPr>
                <w:rFonts w:ascii="Times New Roman" w:hAnsi="Times New Roman" w:cs="Times New Roman"/>
                <w:sz w:val="24"/>
                <w:szCs w:val="24"/>
              </w:rPr>
              <w:t>Внутренняя среда организма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6</w:t>
            </w:r>
          </w:p>
        </w:tc>
        <w:tc>
          <w:tcPr>
            <w:tcW w:w="3524" w:type="dxa"/>
            <w:tcMar>
              <w:top w:w="50" w:type="dxa"/>
              <w:left w:w="100" w:type="dxa"/>
            </w:tcMar>
            <w:vAlign w:val="center"/>
          </w:tcPr>
          <w:p w:rsidR="00A32A99" w:rsidRPr="00A32A99" w:rsidRDefault="00A32A99" w:rsidP="00A32A99">
            <w:pPr>
              <w:spacing w:after="0"/>
              <w:ind w:left="135"/>
              <w:rPr>
                <w:rFonts w:ascii="Times New Roman" w:hAnsi="Times New Roman" w:cs="Times New Roman"/>
                <w:sz w:val="24"/>
                <w:szCs w:val="24"/>
                <w:lang w:val="ru-RU"/>
              </w:rPr>
            </w:pPr>
            <w:r w:rsidRPr="00A32A99">
              <w:rPr>
                <w:rFonts w:ascii="Times New Roman" w:hAnsi="Times New Roman" w:cs="Times New Roman"/>
                <w:sz w:val="24"/>
                <w:szCs w:val="24"/>
                <w:lang w:val="ru-RU"/>
              </w:rPr>
              <w:t>Кровеносная и лимфатическая системы организма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7</w:t>
            </w:r>
          </w:p>
        </w:tc>
        <w:tc>
          <w:tcPr>
            <w:tcW w:w="1843" w:type="dxa"/>
            <w:tcMar>
              <w:top w:w="50" w:type="dxa"/>
              <w:left w:w="100" w:type="dxa"/>
            </w:tcMar>
            <w:vAlign w:val="center"/>
          </w:tcPr>
          <w:p w:rsidR="00A32A99" w:rsidRDefault="00A32A99" w:rsidP="00A32A99">
            <w:pPr>
              <w:spacing w:after="0"/>
              <w:ind w:left="135"/>
              <w:jc w:val="center"/>
              <w:rPr>
                <w:lang w:val="ru-RU"/>
              </w:rPr>
            </w:pPr>
            <w:r>
              <w:rPr>
                <w:lang w:val="ru-RU"/>
              </w:rPr>
              <w:t>1</w:t>
            </w: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1</w:t>
            </w: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7</w:t>
            </w:r>
          </w:p>
        </w:tc>
        <w:tc>
          <w:tcPr>
            <w:tcW w:w="3524" w:type="dxa"/>
            <w:tcMar>
              <w:top w:w="50" w:type="dxa"/>
              <w:left w:w="100" w:type="dxa"/>
            </w:tcMar>
            <w:vAlign w:val="center"/>
          </w:tcPr>
          <w:p w:rsidR="00A32A99" w:rsidRPr="00A32A99" w:rsidRDefault="00A32A99" w:rsidP="00A32A99">
            <w:pPr>
              <w:spacing w:after="0"/>
              <w:ind w:left="135"/>
              <w:rPr>
                <w:rFonts w:ascii="Times New Roman" w:hAnsi="Times New Roman" w:cs="Times New Roman"/>
                <w:sz w:val="24"/>
                <w:szCs w:val="24"/>
                <w:lang w:val="ru-RU"/>
              </w:rPr>
            </w:pPr>
            <w:r w:rsidRPr="007D4C22">
              <w:rPr>
                <w:rFonts w:ascii="Times New Roman" w:hAnsi="Times New Roman" w:cs="Times New Roman"/>
                <w:sz w:val="24"/>
                <w:szCs w:val="24"/>
              </w:rPr>
              <w:t>Дыхание</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1</w:t>
            </w: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8</w:t>
            </w:r>
          </w:p>
        </w:tc>
        <w:tc>
          <w:tcPr>
            <w:tcW w:w="3524" w:type="dxa"/>
            <w:tcMar>
              <w:top w:w="50" w:type="dxa"/>
              <w:left w:w="100" w:type="dxa"/>
            </w:tcMar>
            <w:vAlign w:val="center"/>
          </w:tcPr>
          <w:p w:rsidR="00A32A99" w:rsidRPr="007D4C22" w:rsidRDefault="00A32A99" w:rsidP="00A32A99">
            <w:pPr>
              <w:spacing w:after="0"/>
              <w:ind w:left="135"/>
              <w:rPr>
                <w:rFonts w:ascii="Times New Roman" w:hAnsi="Times New Roman" w:cs="Times New Roman"/>
                <w:sz w:val="24"/>
                <w:szCs w:val="24"/>
              </w:rPr>
            </w:pPr>
            <w:r w:rsidRPr="007D4C22">
              <w:rPr>
                <w:rFonts w:ascii="Times New Roman" w:hAnsi="Times New Roman" w:cs="Times New Roman"/>
                <w:sz w:val="24"/>
                <w:szCs w:val="24"/>
              </w:rPr>
              <w:t>Пищеварение</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7</w:t>
            </w:r>
          </w:p>
        </w:tc>
        <w:tc>
          <w:tcPr>
            <w:tcW w:w="1843" w:type="dxa"/>
            <w:tcMar>
              <w:top w:w="50" w:type="dxa"/>
              <w:left w:w="100" w:type="dxa"/>
            </w:tcMar>
            <w:vAlign w:val="center"/>
          </w:tcPr>
          <w:p w:rsidR="00A32A99" w:rsidRDefault="00A32A99" w:rsidP="00A32A99">
            <w:pPr>
              <w:spacing w:after="0"/>
              <w:ind w:left="135"/>
              <w:jc w:val="center"/>
              <w:rPr>
                <w:lang w:val="ru-RU"/>
              </w:rPr>
            </w:pPr>
            <w:r>
              <w:rPr>
                <w:lang w:val="ru-RU"/>
              </w:rPr>
              <w:t>1</w:t>
            </w:r>
          </w:p>
        </w:tc>
        <w:tc>
          <w:tcPr>
            <w:tcW w:w="1984" w:type="dxa"/>
            <w:tcMar>
              <w:top w:w="50" w:type="dxa"/>
              <w:left w:w="100" w:type="dxa"/>
            </w:tcMar>
            <w:vAlign w:val="center"/>
          </w:tcPr>
          <w:p w:rsidR="00A32A99" w:rsidRDefault="00A32A99" w:rsidP="00A32A99">
            <w:pPr>
              <w:spacing w:after="0"/>
              <w:ind w:left="135"/>
              <w:jc w:val="center"/>
              <w:rPr>
                <w:lang w:val="ru-RU"/>
              </w:rPr>
            </w:pP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9</w:t>
            </w:r>
          </w:p>
        </w:tc>
        <w:tc>
          <w:tcPr>
            <w:tcW w:w="3524" w:type="dxa"/>
            <w:tcMar>
              <w:top w:w="50" w:type="dxa"/>
              <w:left w:w="100" w:type="dxa"/>
            </w:tcMar>
            <w:vAlign w:val="center"/>
          </w:tcPr>
          <w:p w:rsidR="00A32A99" w:rsidRPr="007D4C22" w:rsidRDefault="00A32A99" w:rsidP="00A32A99">
            <w:pPr>
              <w:spacing w:after="0"/>
              <w:ind w:left="135"/>
              <w:rPr>
                <w:rFonts w:ascii="Times New Roman" w:hAnsi="Times New Roman" w:cs="Times New Roman"/>
                <w:sz w:val="24"/>
                <w:szCs w:val="24"/>
              </w:rPr>
            </w:pPr>
            <w:r w:rsidRPr="007D4C22">
              <w:rPr>
                <w:rFonts w:ascii="Times New Roman" w:hAnsi="Times New Roman" w:cs="Times New Roman"/>
                <w:sz w:val="24"/>
                <w:szCs w:val="24"/>
              </w:rPr>
              <w:t>Обмен веществ и энергии</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3</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1</w:t>
            </w: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10</w:t>
            </w:r>
          </w:p>
        </w:tc>
        <w:tc>
          <w:tcPr>
            <w:tcW w:w="3524" w:type="dxa"/>
            <w:tcMar>
              <w:top w:w="50" w:type="dxa"/>
              <w:left w:w="100" w:type="dxa"/>
            </w:tcMar>
            <w:vAlign w:val="center"/>
          </w:tcPr>
          <w:p w:rsidR="00A32A99" w:rsidRPr="007D4C22" w:rsidRDefault="00A32A99" w:rsidP="00A32A99">
            <w:pPr>
              <w:spacing w:after="0"/>
              <w:ind w:left="135"/>
              <w:rPr>
                <w:rFonts w:ascii="Times New Roman" w:hAnsi="Times New Roman" w:cs="Times New Roman"/>
                <w:sz w:val="24"/>
                <w:szCs w:val="24"/>
              </w:rPr>
            </w:pPr>
            <w:r w:rsidRPr="007D4C22">
              <w:rPr>
                <w:rFonts w:ascii="Times New Roman" w:hAnsi="Times New Roman" w:cs="Times New Roman"/>
                <w:sz w:val="24"/>
                <w:szCs w:val="24"/>
              </w:rPr>
              <w:t>Покровные органы. Терморегуляция. Выделение</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4</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11</w:t>
            </w:r>
          </w:p>
        </w:tc>
        <w:tc>
          <w:tcPr>
            <w:tcW w:w="3524" w:type="dxa"/>
            <w:tcMar>
              <w:top w:w="50" w:type="dxa"/>
              <w:left w:w="100" w:type="dxa"/>
            </w:tcMar>
            <w:vAlign w:val="center"/>
          </w:tcPr>
          <w:p w:rsidR="00A32A99" w:rsidRPr="007D4C22" w:rsidRDefault="00A32A99" w:rsidP="00A32A99">
            <w:pPr>
              <w:spacing w:after="0"/>
              <w:ind w:left="135"/>
              <w:rPr>
                <w:rFonts w:ascii="Times New Roman" w:hAnsi="Times New Roman" w:cs="Times New Roman"/>
                <w:sz w:val="24"/>
                <w:szCs w:val="24"/>
              </w:rPr>
            </w:pPr>
            <w:r w:rsidRPr="007D4C22">
              <w:rPr>
                <w:rFonts w:ascii="Times New Roman" w:hAnsi="Times New Roman" w:cs="Times New Roman"/>
                <w:sz w:val="24"/>
                <w:szCs w:val="24"/>
              </w:rPr>
              <w:t>Нервная система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5</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1</w:t>
            </w: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lastRenderedPageBreak/>
              <w:t>12</w:t>
            </w:r>
          </w:p>
        </w:tc>
        <w:tc>
          <w:tcPr>
            <w:tcW w:w="3524" w:type="dxa"/>
            <w:tcMar>
              <w:top w:w="50" w:type="dxa"/>
              <w:left w:w="100" w:type="dxa"/>
            </w:tcMar>
            <w:vAlign w:val="center"/>
          </w:tcPr>
          <w:p w:rsidR="00A32A99" w:rsidRPr="007D4C22" w:rsidRDefault="00A32A99" w:rsidP="00A32A99">
            <w:pPr>
              <w:spacing w:after="0"/>
              <w:ind w:left="135"/>
              <w:rPr>
                <w:rFonts w:ascii="Times New Roman" w:hAnsi="Times New Roman" w:cs="Times New Roman"/>
                <w:sz w:val="24"/>
                <w:szCs w:val="24"/>
              </w:rPr>
            </w:pPr>
            <w:r w:rsidRPr="007D4C22">
              <w:rPr>
                <w:rFonts w:ascii="Times New Roman" w:hAnsi="Times New Roman" w:cs="Times New Roman"/>
                <w:sz w:val="24"/>
                <w:szCs w:val="24"/>
              </w:rPr>
              <w:t>Анализаторы. Органы чувств</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5</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1</w:t>
            </w: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13</w:t>
            </w:r>
          </w:p>
        </w:tc>
        <w:tc>
          <w:tcPr>
            <w:tcW w:w="3524" w:type="dxa"/>
            <w:tcMar>
              <w:top w:w="50" w:type="dxa"/>
              <w:left w:w="100" w:type="dxa"/>
            </w:tcMar>
            <w:vAlign w:val="center"/>
          </w:tcPr>
          <w:p w:rsidR="00A32A99" w:rsidRPr="00A32A99" w:rsidRDefault="00A32A99" w:rsidP="00A32A99">
            <w:pPr>
              <w:spacing w:after="0"/>
              <w:ind w:left="135"/>
              <w:rPr>
                <w:rFonts w:ascii="Times New Roman" w:hAnsi="Times New Roman" w:cs="Times New Roman"/>
                <w:sz w:val="24"/>
                <w:szCs w:val="24"/>
                <w:lang w:val="ru-RU"/>
              </w:rPr>
            </w:pPr>
            <w:r w:rsidRPr="00A32A99">
              <w:rPr>
                <w:rFonts w:ascii="Times New Roman" w:hAnsi="Times New Roman" w:cs="Times New Roman"/>
                <w:sz w:val="24"/>
                <w:szCs w:val="24"/>
                <w:lang w:val="ru-RU"/>
              </w:rPr>
              <w:t>Высшая нервная деятельность. Поведение. Психика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5</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r>
              <w:rPr>
                <w:lang w:val="ru-RU"/>
              </w:rPr>
              <w:t>1</w:t>
            </w: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14</w:t>
            </w:r>
          </w:p>
        </w:tc>
        <w:tc>
          <w:tcPr>
            <w:tcW w:w="3524" w:type="dxa"/>
            <w:tcMar>
              <w:top w:w="50" w:type="dxa"/>
              <w:left w:w="100" w:type="dxa"/>
            </w:tcMar>
            <w:vAlign w:val="center"/>
          </w:tcPr>
          <w:p w:rsidR="00A32A99" w:rsidRPr="00A32A99" w:rsidRDefault="00A32A99" w:rsidP="00A32A99">
            <w:pPr>
              <w:spacing w:after="0"/>
              <w:ind w:left="135"/>
              <w:rPr>
                <w:rFonts w:ascii="Times New Roman" w:hAnsi="Times New Roman" w:cs="Times New Roman"/>
                <w:sz w:val="24"/>
                <w:szCs w:val="24"/>
                <w:lang w:val="ru-RU"/>
              </w:rPr>
            </w:pPr>
            <w:r w:rsidRPr="00A32A99">
              <w:rPr>
                <w:rFonts w:ascii="Times New Roman" w:hAnsi="Times New Roman" w:cs="Times New Roman"/>
                <w:sz w:val="24"/>
                <w:szCs w:val="24"/>
                <w:lang w:val="ru-RU"/>
              </w:rPr>
              <w:t>Железы внутренней секреции (эндокринная система)</w:t>
            </w:r>
          </w:p>
        </w:tc>
        <w:tc>
          <w:tcPr>
            <w:tcW w:w="1134" w:type="dxa"/>
            <w:tcMar>
              <w:top w:w="50" w:type="dxa"/>
              <w:left w:w="100" w:type="dxa"/>
            </w:tcMar>
            <w:vAlign w:val="center"/>
          </w:tcPr>
          <w:p w:rsidR="00A32A99" w:rsidRDefault="00A32A99"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2</w:t>
            </w:r>
          </w:p>
        </w:tc>
        <w:tc>
          <w:tcPr>
            <w:tcW w:w="1843" w:type="dxa"/>
            <w:tcMar>
              <w:top w:w="50" w:type="dxa"/>
              <w:left w:w="100" w:type="dxa"/>
            </w:tcMar>
            <w:vAlign w:val="center"/>
          </w:tcPr>
          <w:p w:rsidR="00A32A99" w:rsidRDefault="00A32A99" w:rsidP="00A32A99">
            <w:pPr>
              <w:spacing w:after="0"/>
              <w:ind w:left="135"/>
              <w:jc w:val="center"/>
              <w:rPr>
                <w:lang w:val="ru-RU"/>
              </w:rPr>
            </w:pPr>
          </w:p>
        </w:tc>
        <w:tc>
          <w:tcPr>
            <w:tcW w:w="1984" w:type="dxa"/>
            <w:tcMar>
              <w:top w:w="50" w:type="dxa"/>
              <w:left w:w="100" w:type="dxa"/>
            </w:tcMar>
            <w:vAlign w:val="center"/>
          </w:tcPr>
          <w:p w:rsidR="00A32A99" w:rsidRDefault="00A32A99" w:rsidP="00A32A99">
            <w:pPr>
              <w:spacing w:after="0"/>
              <w:ind w:left="135"/>
              <w:jc w:val="center"/>
              <w:rPr>
                <w:lang w:val="ru-RU"/>
              </w:rPr>
            </w:pPr>
          </w:p>
        </w:tc>
      </w:tr>
      <w:tr w:rsidR="00A32A99" w:rsidRPr="00A32A99" w:rsidTr="00A32A99">
        <w:trPr>
          <w:trHeight w:val="144"/>
          <w:tblCellSpacing w:w="20" w:type="nil"/>
        </w:trPr>
        <w:tc>
          <w:tcPr>
            <w:tcW w:w="687" w:type="dxa"/>
            <w:tcMar>
              <w:top w:w="50" w:type="dxa"/>
              <w:left w:w="100" w:type="dxa"/>
            </w:tcMar>
            <w:vAlign w:val="center"/>
          </w:tcPr>
          <w:p w:rsidR="00A32A99" w:rsidRDefault="00A32A99" w:rsidP="00A32A99">
            <w:pPr>
              <w:spacing w:after="0"/>
              <w:rPr>
                <w:rFonts w:ascii="Times New Roman" w:hAnsi="Times New Roman"/>
                <w:color w:val="000000"/>
                <w:sz w:val="24"/>
                <w:lang w:val="ru-RU"/>
              </w:rPr>
            </w:pPr>
            <w:r>
              <w:rPr>
                <w:rFonts w:ascii="Times New Roman" w:hAnsi="Times New Roman"/>
                <w:color w:val="000000"/>
                <w:sz w:val="24"/>
                <w:lang w:val="ru-RU"/>
              </w:rPr>
              <w:t>15</w:t>
            </w:r>
          </w:p>
        </w:tc>
        <w:tc>
          <w:tcPr>
            <w:tcW w:w="3524" w:type="dxa"/>
            <w:tcMar>
              <w:top w:w="50" w:type="dxa"/>
              <w:left w:w="100" w:type="dxa"/>
            </w:tcMar>
            <w:vAlign w:val="center"/>
          </w:tcPr>
          <w:p w:rsidR="00A32A99" w:rsidRPr="00A32A99" w:rsidRDefault="00A32A99" w:rsidP="00A32A99">
            <w:pPr>
              <w:spacing w:after="0"/>
              <w:ind w:left="135"/>
              <w:rPr>
                <w:rFonts w:ascii="Times New Roman" w:hAnsi="Times New Roman" w:cs="Times New Roman"/>
                <w:sz w:val="24"/>
                <w:szCs w:val="24"/>
                <w:lang w:val="ru-RU"/>
              </w:rPr>
            </w:pPr>
            <w:r w:rsidRPr="007D4C22">
              <w:rPr>
                <w:rFonts w:ascii="Times New Roman" w:hAnsi="Times New Roman" w:cs="Times New Roman"/>
                <w:sz w:val="24"/>
                <w:szCs w:val="24"/>
              </w:rPr>
              <w:t>Индивидуальное развитие организма</w:t>
            </w:r>
          </w:p>
        </w:tc>
        <w:tc>
          <w:tcPr>
            <w:tcW w:w="1134" w:type="dxa"/>
            <w:tcMar>
              <w:top w:w="50" w:type="dxa"/>
              <w:left w:w="100" w:type="dxa"/>
            </w:tcMar>
            <w:vAlign w:val="center"/>
          </w:tcPr>
          <w:p w:rsidR="00A32A99" w:rsidRDefault="00ED3C5C"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7</w:t>
            </w:r>
          </w:p>
        </w:tc>
        <w:tc>
          <w:tcPr>
            <w:tcW w:w="1843" w:type="dxa"/>
            <w:tcMar>
              <w:top w:w="50" w:type="dxa"/>
              <w:left w:w="100" w:type="dxa"/>
            </w:tcMar>
            <w:vAlign w:val="center"/>
          </w:tcPr>
          <w:p w:rsidR="00A32A99" w:rsidRDefault="00ED3C5C" w:rsidP="00A32A99">
            <w:pPr>
              <w:spacing w:after="0"/>
              <w:ind w:left="135"/>
              <w:jc w:val="center"/>
              <w:rPr>
                <w:lang w:val="ru-RU"/>
              </w:rPr>
            </w:pPr>
            <w:r>
              <w:rPr>
                <w:lang w:val="ru-RU"/>
              </w:rPr>
              <w:t>1</w:t>
            </w:r>
          </w:p>
        </w:tc>
        <w:tc>
          <w:tcPr>
            <w:tcW w:w="1984" w:type="dxa"/>
            <w:tcMar>
              <w:top w:w="50" w:type="dxa"/>
              <w:left w:w="100" w:type="dxa"/>
            </w:tcMar>
            <w:vAlign w:val="center"/>
          </w:tcPr>
          <w:p w:rsidR="00A32A99" w:rsidRDefault="00A32A99" w:rsidP="00A32A99">
            <w:pPr>
              <w:spacing w:after="0"/>
              <w:ind w:left="135"/>
              <w:jc w:val="center"/>
              <w:rPr>
                <w:lang w:val="ru-RU"/>
              </w:rPr>
            </w:pPr>
          </w:p>
        </w:tc>
      </w:tr>
      <w:tr w:rsidR="00ED3C5C" w:rsidRPr="00A32A99" w:rsidTr="00A32A99">
        <w:trPr>
          <w:trHeight w:val="144"/>
          <w:tblCellSpacing w:w="20" w:type="nil"/>
        </w:trPr>
        <w:tc>
          <w:tcPr>
            <w:tcW w:w="687" w:type="dxa"/>
            <w:tcMar>
              <w:top w:w="50" w:type="dxa"/>
              <w:left w:w="100" w:type="dxa"/>
            </w:tcMar>
            <w:vAlign w:val="center"/>
          </w:tcPr>
          <w:p w:rsidR="00ED3C5C" w:rsidRDefault="00ED3C5C" w:rsidP="00A32A99">
            <w:pPr>
              <w:spacing w:after="0"/>
              <w:rPr>
                <w:rFonts w:ascii="Times New Roman" w:hAnsi="Times New Roman"/>
                <w:color w:val="000000"/>
                <w:sz w:val="24"/>
                <w:lang w:val="ru-RU"/>
              </w:rPr>
            </w:pPr>
          </w:p>
        </w:tc>
        <w:tc>
          <w:tcPr>
            <w:tcW w:w="3524" w:type="dxa"/>
            <w:tcMar>
              <w:top w:w="50" w:type="dxa"/>
              <w:left w:w="100" w:type="dxa"/>
            </w:tcMar>
            <w:vAlign w:val="center"/>
          </w:tcPr>
          <w:p w:rsidR="00ED3C5C" w:rsidRPr="00ED3C5C" w:rsidRDefault="00ED3C5C" w:rsidP="00A32A9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Всего </w:t>
            </w:r>
          </w:p>
        </w:tc>
        <w:tc>
          <w:tcPr>
            <w:tcW w:w="1134" w:type="dxa"/>
            <w:tcMar>
              <w:top w:w="50" w:type="dxa"/>
              <w:left w:w="100" w:type="dxa"/>
            </w:tcMar>
            <w:vAlign w:val="center"/>
          </w:tcPr>
          <w:p w:rsidR="00ED3C5C" w:rsidRDefault="00ED3C5C" w:rsidP="00A32A99">
            <w:pPr>
              <w:spacing w:after="0"/>
              <w:ind w:left="135"/>
              <w:jc w:val="center"/>
              <w:rPr>
                <w:rFonts w:ascii="Times New Roman" w:hAnsi="Times New Roman"/>
                <w:color w:val="000000"/>
                <w:sz w:val="24"/>
                <w:lang w:val="ru-RU"/>
              </w:rPr>
            </w:pPr>
            <w:r>
              <w:rPr>
                <w:rFonts w:ascii="Times New Roman" w:hAnsi="Times New Roman"/>
                <w:color w:val="000000"/>
                <w:sz w:val="24"/>
                <w:lang w:val="ru-RU"/>
              </w:rPr>
              <w:t>68</w:t>
            </w:r>
          </w:p>
        </w:tc>
        <w:tc>
          <w:tcPr>
            <w:tcW w:w="1843" w:type="dxa"/>
            <w:tcMar>
              <w:top w:w="50" w:type="dxa"/>
              <w:left w:w="100" w:type="dxa"/>
            </w:tcMar>
            <w:vAlign w:val="center"/>
          </w:tcPr>
          <w:p w:rsidR="00ED3C5C" w:rsidRDefault="00ED3C5C" w:rsidP="00A32A99">
            <w:pPr>
              <w:spacing w:after="0"/>
              <w:ind w:left="135"/>
              <w:jc w:val="center"/>
              <w:rPr>
                <w:lang w:val="ru-RU"/>
              </w:rPr>
            </w:pPr>
            <w:r>
              <w:rPr>
                <w:lang w:val="ru-RU"/>
              </w:rPr>
              <w:t>4</w:t>
            </w:r>
          </w:p>
        </w:tc>
        <w:tc>
          <w:tcPr>
            <w:tcW w:w="1984" w:type="dxa"/>
            <w:tcMar>
              <w:top w:w="50" w:type="dxa"/>
              <w:left w:w="100" w:type="dxa"/>
            </w:tcMar>
            <w:vAlign w:val="center"/>
          </w:tcPr>
          <w:p w:rsidR="00ED3C5C" w:rsidRDefault="00ED3C5C" w:rsidP="00A32A99">
            <w:pPr>
              <w:spacing w:after="0"/>
              <w:ind w:left="135"/>
              <w:jc w:val="center"/>
              <w:rPr>
                <w:lang w:val="ru-RU"/>
              </w:rPr>
            </w:pPr>
            <w:r>
              <w:rPr>
                <w:lang w:val="ru-RU"/>
              </w:rPr>
              <w:t>10</w:t>
            </w:r>
          </w:p>
        </w:tc>
      </w:tr>
    </w:tbl>
    <w:p w:rsidR="00A32A99" w:rsidRDefault="00A32A99" w:rsidP="00A32A99">
      <w:pPr>
        <w:spacing w:after="0"/>
        <w:ind w:left="120"/>
        <w:rPr>
          <w:lang w:val="ru-RU"/>
        </w:rPr>
      </w:pPr>
    </w:p>
    <w:p w:rsidR="00A32A99" w:rsidRDefault="00A32A99" w:rsidP="00A32A99">
      <w:pPr>
        <w:spacing w:after="0"/>
        <w:ind w:left="120"/>
        <w:rPr>
          <w:lang w:val="ru-RU"/>
        </w:rPr>
      </w:pPr>
    </w:p>
    <w:p w:rsidR="00A32A99" w:rsidRDefault="00A32A99" w:rsidP="00A32A99">
      <w:pPr>
        <w:spacing w:after="0"/>
        <w:ind w:left="120"/>
        <w:rPr>
          <w:lang w:val="ru-RU"/>
        </w:rPr>
      </w:pPr>
    </w:p>
    <w:p w:rsidR="00A32A99" w:rsidRPr="00A32A99" w:rsidRDefault="00A32A99" w:rsidP="00A32A99">
      <w:pPr>
        <w:spacing w:after="0"/>
        <w:ind w:left="120"/>
        <w:rPr>
          <w:lang w:val="ru-RU"/>
        </w:rPr>
      </w:pPr>
      <w:r w:rsidRPr="00A32A99">
        <w:rPr>
          <w:rFonts w:ascii="Times New Roman" w:hAnsi="Times New Roman"/>
          <w:b/>
          <w:color w:val="000000"/>
          <w:sz w:val="28"/>
          <w:lang w:val="ru-RU"/>
        </w:rPr>
        <w:t xml:space="preserve">ТЕМАТИЧЕСКОЕ ПЛАНИРОВАНИЕ </w:t>
      </w:r>
    </w:p>
    <w:p w:rsidR="00A32A99" w:rsidRPr="00A32A99" w:rsidRDefault="00A32A99" w:rsidP="00A32A99">
      <w:pPr>
        <w:spacing w:after="0"/>
        <w:ind w:left="120"/>
        <w:rPr>
          <w:lang w:val="ru-RU"/>
        </w:rPr>
      </w:pPr>
      <w:r w:rsidRPr="00A32A99">
        <w:rPr>
          <w:rFonts w:ascii="Times New Roman" w:hAnsi="Times New Roman"/>
          <w:b/>
          <w:color w:val="000000"/>
          <w:sz w:val="28"/>
          <w:lang w:val="ru-RU"/>
        </w:rPr>
        <w:t xml:space="preserve"> </w:t>
      </w:r>
      <w:r>
        <w:rPr>
          <w:rFonts w:ascii="Times New Roman" w:hAnsi="Times New Roman"/>
          <w:b/>
          <w:color w:val="000000"/>
          <w:sz w:val="28"/>
          <w:lang w:val="ru-RU"/>
        </w:rPr>
        <w:t xml:space="preserve">9 </w:t>
      </w:r>
      <w:r w:rsidRPr="00A32A99">
        <w:rPr>
          <w:rFonts w:ascii="Times New Roman" w:hAnsi="Times New Roman"/>
          <w:b/>
          <w:color w:val="000000"/>
          <w:sz w:val="28"/>
          <w:lang w:val="ru-RU"/>
        </w:rPr>
        <w:t xml:space="preserve">КЛАСС </w:t>
      </w:r>
    </w:p>
    <w:p w:rsidR="00A32A99" w:rsidRPr="00A32A99" w:rsidRDefault="00A32A99" w:rsidP="00A32A99">
      <w:pPr>
        <w:spacing w:after="0"/>
        <w:ind w:left="120"/>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3524"/>
        <w:gridCol w:w="1134"/>
        <w:gridCol w:w="1843"/>
        <w:gridCol w:w="1984"/>
      </w:tblGrid>
      <w:tr w:rsidR="00ED3C5C" w:rsidTr="00903D16">
        <w:trPr>
          <w:trHeight w:val="144"/>
          <w:tblCellSpacing w:w="20" w:type="nil"/>
        </w:trPr>
        <w:tc>
          <w:tcPr>
            <w:tcW w:w="687" w:type="dxa"/>
            <w:vMerge w:val="restart"/>
            <w:tcMar>
              <w:top w:w="50" w:type="dxa"/>
              <w:left w:w="100" w:type="dxa"/>
            </w:tcMar>
            <w:vAlign w:val="center"/>
          </w:tcPr>
          <w:p w:rsidR="00ED3C5C" w:rsidRDefault="00ED3C5C" w:rsidP="00903D16">
            <w:pPr>
              <w:spacing w:after="0"/>
              <w:ind w:left="135"/>
            </w:pPr>
            <w:r>
              <w:rPr>
                <w:rFonts w:ascii="Times New Roman" w:hAnsi="Times New Roman"/>
                <w:b/>
                <w:color w:val="000000"/>
                <w:sz w:val="24"/>
              </w:rPr>
              <w:t xml:space="preserve">№ п/п </w:t>
            </w:r>
          </w:p>
          <w:p w:rsidR="00ED3C5C" w:rsidRDefault="00ED3C5C" w:rsidP="00903D16">
            <w:pPr>
              <w:spacing w:after="0"/>
              <w:ind w:left="135"/>
            </w:pPr>
          </w:p>
        </w:tc>
        <w:tc>
          <w:tcPr>
            <w:tcW w:w="3524" w:type="dxa"/>
            <w:vMerge w:val="restart"/>
            <w:tcMar>
              <w:top w:w="50" w:type="dxa"/>
              <w:left w:w="100" w:type="dxa"/>
            </w:tcMar>
            <w:vAlign w:val="center"/>
          </w:tcPr>
          <w:p w:rsidR="00ED3C5C" w:rsidRDefault="00ED3C5C" w:rsidP="00903D16">
            <w:pPr>
              <w:spacing w:after="0"/>
              <w:ind w:left="135"/>
            </w:pPr>
            <w:r>
              <w:rPr>
                <w:rFonts w:ascii="Times New Roman" w:hAnsi="Times New Roman"/>
                <w:b/>
                <w:color w:val="000000"/>
                <w:sz w:val="24"/>
              </w:rPr>
              <w:t xml:space="preserve">Наименование разделов и тем программы </w:t>
            </w:r>
          </w:p>
          <w:p w:rsidR="00ED3C5C" w:rsidRDefault="00ED3C5C" w:rsidP="00903D16">
            <w:pPr>
              <w:spacing w:after="0"/>
              <w:ind w:left="135"/>
            </w:pPr>
          </w:p>
        </w:tc>
        <w:tc>
          <w:tcPr>
            <w:tcW w:w="4961" w:type="dxa"/>
            <w:gridSpan w:val="3"/>
            <w:tcMar>
              <w:top w:w="50" w:type="dxa"/>
              <w:left w:w="100" w:type="dxa"/>
            </w:tcMar>
            <w:vAlign w:val="center"/>
          </w:tcPr>
          <w:p w:rsidR="00ED3C5C" w:rsidRDefault="00ED3C5C" w:rsidP="00903D16">
            <w:pPr>
              <w:spacing w:after="0"/>
              <w:jc w:val="center"/>
            </w:pPr>
            <w:r>
              <w:rPr>
                <w:rFonts w:ascii="Times New Roman" w:hAnsi="Times New Roman"/>
                <w:b/>
                <w:color w:val="000000"/>
                <w:sz w:val="24"/>
              </w:rPr>
              <w:t>Количество часов</w:t>
            </w:r>
          </w:p>
        </w:tc>
      </w:tr>
      <w:tr w:rsidR="00ED3C5C" w:rsidTr="00903D16">
        <w:trPr>
          <w:trHeight w:val="144"/>
          <w:tblCellSpacing w:w="20" w:type="nil"/>
        </w:trPr>
        <w:tc>
          <w:tcPr>
            <w:tcW w:w="687" w:type="dxa"/>
            <w:vMerge/>
            <w:tcBorders>
              <w:top w:val="nil"/>
            </w:tcBorders>
            <w:tcMar>
              <w:top w:w="50" w:type="dxa"/>
              <w:left w:w="100" w:type="dxa"/>
            </w:tcMar>
          </w:tcPr>
          <w:p w:rsidR="00ED3C5C" w:rsidRDefault="00ED3C5C" w:rsidP="00903D16"/>
        </w:tc>
        <w:tc>
          <w:tcPr>
            <w:tcW w:w="3524" w:type="dxa"/>
            <w:vMerge/>
            <w:tcBorders>
              <w:top w:val="nil"/>
            </w:tcBorders>
            <w:tcMar>
              <w:top w:w="50" w:type="dxa"/>
              <w:left w:w="100" w:type="dxa"/>
            </w:tcMar>
          </w:tcPr>
          <w:p w:rsidR="00ED3C5C" w:rsidRDefault="00ED3C5C" w:rsidP="00903D16"/>
        </w:tc>
        <w:tc>
          <w:tcPr>
            <w:tcW w:w="1134" w:type="dxa"/>
            <w:tcMar>
              <w:top w:w="50" w:type="dxa"/>
              <w:left w:w="100" w:type="dxa"/>
            </w:tcMar>
            <w:vAlign w:val="center"/>
          </w:tcPr>
          <w:p w:rsidR="00ED3C5C" w:rsidRDefault="00ED3C5C" w:rsidP="00903D16">
            <w:pPr>
              <w:spacing w:after="0"/>
              <w:ind w:left="135"/>
            </w:pPr>
            <w:r>
              <w:rPr>
                <w:rFonts w:ascii="Times New Roman" w:hAnsi="Times New Roman"/>
                <w:b/>
                <w:color w:val="000000"/>
                <w:sz w:val="24"/>
              </w:rPr>
              <w:t xml:space="preserve">Всего </w:t>
            </w:r>
          </w:p>
          <w:p w:rsidR="00ED3C5C" w:rsidRDefault="00ED3C5C" w:rsidP="00903D16">
            <w:pPr>
              <w:spacing w:after="0"/>
              <w:ind w:left="135"/>
            </w:pPr>
          </w:p>
        </w:tc>
        <w:tc>
          <w:tcPr>
            <w:tcW w:w="1843" w:type="dxa"/>
            <w:tcMar>
              <w:top w:w="50" w:type="dxa"/>
              <w:left w:w="100" w:type="dxa"/>
            </w:tcMar>
            <w:vAlign w:val="center"/>
          </w:tcPr>
          <w:p w:rsidR="00ED3C5C" w:rsidRDefault="00ED3C5C" w:rsidP="00903D16">
            <w:pPr>
              <w:spacing w:after="0"/>
              <w:ind w:left="135"/>
            </w:pPr>
            <w:r>
              <w:rPr>
                <w:rFonts w:ascii="Times New Roman" w:hAnsi="Times New Roman"/>
                <w:b/>
                <w:color w:val="000000"/>
                <w:sz w:val="24"/>
              </w:rPr>
              <w:t xml:space="preserve">Контрольные работы </w:t>
            </w:r>
          </w:p>
          <w:p w:rsidR="00ED3C5C" w:rsidRDefault="00ED3C5C" w:rsidP="00903D16">
            <w:pPr>
              <w:spacing w:after="0"/>
              <w:ind w:left="135"/>
            </w:pPr>
          </w:p>
        </w:tc>
        <w:tc>
          <w:tcPr>
            <w:tcW w:w="1984" w:type="dxa"/>
            <w:tcMar>
              <w:top w:w="50" w:type="dxa"/>
              <w:left w:w="100" w:type="dxa"/>
            </w:tcMar>
            <w:vAlign w:val="center"/>
          </w:tcPr>
          <w:p w:rsidR="00ED3C5C" w:rsidRDefault="00ED3C5C" w:rsidP="00903D16">
            <w:pPr>
              <w:spacing w:after="0"/>
              <w:ind w:left="135"/>
            </w:pPr>
            <w:r>
              <w:rPr>
                <w:rFonts w:ascii="Times New Roman" w:hAnsi="Times New Roman"/>
                <w:b/>
                <w:color w:val="000000"/>
                <w:sz w:val="24"/>
                <w:lang w:val="ru-RU"/>
              </w:rPr>
              <w:t>Лабораторны</w:t>
            </w:r>
            <w:r>
              <w:rPr>
                <w:rFonts w:ascii="Times New Roman" w:hAnsi="Times New Roman"/>
                <w:b/>
                <w:color w:val="000000"/>
                <w:sz w:val="24"/>
              </w:rPr>
              <w:t xml:space="preserve">е работы </w:t>
            </w:r>
          </w:p>
          <w:p w:rsidR="00ED3C5C" w:rsidRDefault="00ED3C5C" w:rsidP="00903D16">
            <w:pPr>
              <w:spacing w:after="0"/>
              <w:ind w:left="135"/>
            </w:pP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pPr>
            <w:r>
              <w:rPr>
                <w:rFonts w:ascii="Times New Roman" w:hAnsi="Times New Roman"/>
                <w:color w:val="000000"/>
                <w:sz w:val="24"/>
              </w:rPr>
              <w:t>1</w:t>
            </w:r>
          </w:p>
        </w:tc>
        <w:tc>
          <w:tcPr>
            <w:tcW w:w="3524" w:type="dxa"/>
            <w:tcMar>
              <w:top w:w="50" w:type="dxa"/>
              <w:left w:w="100" w:type="dxa"/>
            </w:tcMar>
            <w:vAlign w:val="center"/>
          </w:tcPr>
          <w:p w:rsidR="00ED3C5C" w:rsidRPr="00895D7A" w:rsidRDefault="00ED3C5C" w:rsidP="00903D16">
            <w:pPr>
              <w:spacing w:after="0"/>
              <w:ind w:left="135"/>
              <w:rPr>
                <w:lang w:val="ru-RU"/>
              </w:rPr>
            </w:pPr>
            <w:r>
              <w:rPr>
                <w:rFonts w:ascii="Times New Roman" w:hAnsi="Times New Roman" w:cs="Times New Roman"/>
                <w:sz w:val="24"/>
                <w:szCs w:val="24"/>
              </w:rPr>
              <w:t>Введение</w:t>
            </w:r>
          </w:p>
        </w:tc>
        <w:tc>
          <w:tcPr>
            <w:tcW w:w="1134" w:type="dxa"/>
            <w:tcMar>
              <w:top w:w="50" w:type="dxa"/>
              <w:left w:w="100" w:type="dxa"/>
            </w:tcMar>
            <w:vAlign w:val="center"/>
          </w:tcPr>
          <w:p w:rsidR="00ED3C5C" w:rsidRPr="00541737" w:rsidRDefault="00ED3C5C" w:rsidP="00903D16">
            <w:pPr>
              <w:spacing w:after="0"/>
              <w:ind w:left="135"/>
              <w:jc w:val="center"/>
              <w:rPr>
                <w:lang w:val="ru-RU"/>
              </w:rPr>
            </w:pPr>
            <w:r>
              <w:rPr>
                <w:lang w:val="ru-RU"/>
              </w:rPr>
              <w:t>3</w:t>
            </w:r>
          </w:p>
        </w:tc>
        <w:tc>
          <w:tcPr>
            <w:tcW w:w="1843" w:type="dxa"/>
            <w:tcMar>
              <w:top w:w="50" w:type="dxa"/>
              <w:left w:w="100" w:type="dxa"/>
            </w:tcMar>
            <w:vAlign w:val="center"/>
          </w:tcPr>
          <w:p w:rsidR="00ED3C5C" w:rsidRDefault="00ED3C5C" w:rsidP="00903D16">
            <w:pPr>
              <w:spacing w:after="0"/>
              <w:ind w:left="135"/>
              <w:jc w:val="center"/>
            </w:pPr>
          </w:p>
        </w:tc>
        <w:tc>
          <w:tcPr>
            <w:tcW w:w="1984" w:type="dxa"/>
            <w:tcMar>
              <w:top w:w="50" w:type="dxa"/>
              <w:left w:w="100" w:type="dxa"/>
            </w:tcMar>
            <w:vAlign w:val="center"/>
          </w:tcPr>
          <w:p w:rsidR="00ED3C5C" w:rsidRDefault="00ED3C5C" w:rsidP="00903D16">
            <w:pPr>
              <w:spacing w:after="0"/>
              <w:ind w:left="135"/>
              <w:jc w:val="center"/>
            </w:pPr>
          </w:p>
        </w:tc>
      </w:tr>
      <w:tr w:rsidR="00ED3C5C" w:rsidTr="00903D16">
        <w:trPr>
          <w:trHeight w:val="144"/>
          <w:tblCellSpacing w:w="20" w:type="nil"/>
        </w:trPr>
        <w:tc>
          <w:tcPr>
            <w:tcW w:w="687" w:type="dxa"/>
            <w:tcMar>
              <w:top w:w="50" w:type="dxa"/>
              <w:left w:w="100" w:type="dxa"/>
            </w:tcMar>
            <w:vAlign w:val="center"/>
          </w:tcPr>
          <w:p w:rsidR="00ED3C5C" w:rsidRPr="00ED3C5C" w:rsidRDefault="00ED3C5C" w:rsidP="00903D16">
            <w:pPr>
              <w:spacing w:after="0"/>
              <w:rPr>
                <w:rFonts w:ascii="Times New Roman" w:hAnsi="Times New Roman"/>
                <w:color w:val="000000"/>
                <w:sz w:val="24"/>
                <w:lang w:val="ru-RU"/>
              </w:rPr>
            </w:pPr>
            <w:r>
              <w:rPr>
                <w:rFonts w:ascii="Times New Roman" w:hAnsi="Times New Roman"/>
                <w:color w:val="000000"/>
                <w:sz w:val="24"/>
                <w:lang w:val="ru-RU"/>
              </w:rPr>
              <w:t>2</w:t>
            </w:r>
          </w:p>
        </w:tc>
        <w:tc>
          <w:tcPr>
            <w:tcW w:w="3524" w:type="dxa"/>
            <w:tcMar>
              <w:top w:w="50" w:type="dxa"/>
              <w:left w:w="100" w:type="dxa"/>
            </w:tcMar>
            <w:vAlign w:val="center"/>
          </w:tcPr>
          <w:p w:rsidR="00ED3C5C" w:rsidRDefault="00ED3C5C" w:rsidP="00903D16">
            <w:pPr>
              <w:spacing w:after="0"/>
              <w:ind w:left="135"/>
              <w:rPr>
                <w:rFonts w:ascii="Times New Roman" w:hAnsi="Times New Roman" w:cs="Times New Roman"/>
                <w:sz w:val="24"/>
                <w:szCs w:val="24"/>
              </w:rPr>
            </w:pPr>
            <w:r>
              <w:rPr>
                <w:rFonts w:ascii="Times New Roman" w:hAnsi="Times New Roman" w:cs="Times New Roman"/>
                <w:sz w:val="24"/>
                <w:szCs w:val="24"/>
              </w:rPr>
              <w:t>Молекулярный уровень</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9</w:t>
            </w:r>
          </w:p>
        </w:tc>
        <w:tc>
          <w:tcPr>
            <w:tcW w:w="1843" w:type="dxa"/>
            <w:tcMar>
              <w:top w:w="50" w:type="dxa"/>
              <w:left w:w="100" w:type="dxa"/>
            </w:tcMar>
            <w:vAlign w:val="center"/>
          </w:tcPr>
          <w:p w:rsidR="00ED3C5C" w:rsidRPr="00ED3C5C" w:rsidRDefault="00ED3C5C" w:rsidP="00903D16">
            <w:pPr>
              <w:spacing w:after="0"/>
              <w:ind w:left="135"/>
              <w:jc w:val="center"/>
              <w:rPr>
                <w:lang w:val="ru-RU"/>
              </w:rPr>
            </w:pPr>
            <w:r>
              <w:rPr>
                <w:lang w:val="ru-RU"/>
              </w:rPr>
              <w:t>1</w:t>
            </w:r>
          </w:p>
        </w:tc>
        <w:tc>
          <w:tcPr>
            <w:tcW w:w="1984" w:type="dxa"/>
            <w:tcMar>
              <w:top w:w="50" w:type="dxa"/>
              <w:left w:w="100" w:type="dxa"/>
            </w:tcMar>
            <w:vAlign w:val="center"/>
          </w:tcPr>
          <w:p w:rsidR="00ED3C5C" w:rsidRPr="00ED3C5C" w:rsidRDefault="00ED3C5C" w:rsidP="00903D16">
            <w:pPr>
              <w:spacing w:after="0"/>
              <w:ind w:left="135"/>
              <w:jc w:val="center"/>
              <w:rPr>
                <w:lang w:val="ru-RU"/>
              </w:rPr>
            </w:pPr>
            <w:r>
              <w:rPr>
                <w:lang w:val="ru-RU"/>
              </w:rPr>
              <w:t>1</w:t>
            </w: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rPr>
                <w:rFonts w:ascii="Times New Roman" w:hAnsi="Times New Roman"/>
                <w:color w:val="000000"/>
                <w:sz w:val="24"/>
                <w:lang w:val="ru-RU"/>
              </w:rPr>
            </w:pPr>
            <w:r>
              <w:rPr>
                <w:rFonts w:ascii="Times New Roman" w:hAnsi="Times New Roman"/>
                <w:color w:val="000000"/>
                <w:sz w:val="24"/>
                <w:lang w:val="ru-RU"/>
              </w:rPr>
              <w:t>3</w:t>
            </w:r>
          </w:p>
        </w:tc>
        <w:tc>
          <w:tcPr>
            <w:tcW w:w="3524" w:type="dxa"/>
            <w:tcMar>
              <w:top w:w="50" w:type="dxa"/>
              <w:left w:w="100" w:type="dxa"/>
            </w:tcMar>
            <w:vAlign w:val="center"/>
          </w:tcPr>
          <w:p w:rsidR="00ED3C5C" w:rsidRDefault="00ED3C5C" w:rsidP="00903D16">
            <w:pPr>
              <w:spacing w:after="0"/>
              <w:ind w:left="135"/>
              <w:rPr>
                <w:rFonts w:ascii="Times New Roman" w:hAnsi="Times New Roman" w:cs="Times New Roman"/>
                <w:sz w:val="24"/>
                <w:szCs w:val="24"/>
              </w:rPr>
            </w:pPr>
            <w:r>
              <w:rPr>
                <w:rFonts w:ascii="Times New Roman" w:hAnsi="Times New Roman" w:cs="Times New Roman"/>
                <w:sz w:val="24"/>
                <w:szCs w:val="24"/>
              </w:rPr>
              <w:t>Клеточный уровень</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14</w:t>
            </w:r>
          </w:p>
        </w:tc>
        <w:tc>
          <w:tcPr>
            <w:tcW w:w="1843" w:type="dxa"/>
            <w:tcMar>
              <w:top w:w="50" w:type="dxa"/>
              <w:left w:w="100" w:type="dxa"/>
            </w:tcMar>
            <w:vAlign w:val="center"/>
          </w:tcPr>
          <w:p w:rsidR="00ED3C5C" w:rsidRDefault="00ED3C5C" w:rsidP="00903D16">
            <w:pPr>
              <w:spacing w:after="0"/>
              <w:ind w:left="135"/>
              <w:jc w:val="center"/>
              <w:rPr>
                <w:lang w:val="ru-RU"/>
              </w:rPr>
            </w:pPr>
            <w:r>
              <w:rPr>
                <w:lang w:val="ru-RU"/>
              </w:rPr>
              <w:t>1</w:t>
            </w:r>
          </w:p>
        </w:tc>
        <w:tc>
          <w:tcPr>
            <w:tcW w:w="1984" w:type="dxa"/>
            <w:tcMar>
              <w:top w:w="50" w:type="dxa"/>
              <w:left w:w="100" w:type="dxa"/>
            </w:tcMar>
            <w:vAlign w:val="center"/>
          </w:tcPr>
          <w:p w:rsidR="00ED3C5C" w:rsidRDefault="00ED3C5C" w:rsidP="00903D16">
            <w:pPr>
              <w:spacing w:after="0"/>
              <w:ind w:left="135"/>
              <w:jc w:val="center"/>
              <w:rPr>
                <w:lang w:val="ru-RU"/>
              </w:rPr>
            </w:pPr>
            <w:r>
              <w:rPr>
                <w:lang w:val="ru-RU"/>
              </w:rPr>
              <w:t>1</w:t>
            </w: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rPr>
                <w:rFonts w:ascii="Times New Roman" w:hAnsi="Times New Roman"/>
                <w:color w:val="000000"/>
                <w:sz w:val="24"/>
                <w:lang w:val="ru-RU"/>
              </w:rPr>
            </w:pPr>
            <w:r>
              <w:rPr>
                <w:rFonts w:ascii="Times New Roman" w:hAnsi="Times New Roman"/>
                <w:color w:val="000000"/>
                <w:sz w:val="24"/>
                <w:lang w:val="ru-RU"/>
              </w:rPr>
              <w:t>4</w:t>
            </w:r>
          </w:p>
        </w:tc>
        <w:tc>
          <w:tcPr>
            <w:tcW w:w="3524" w:type="dxa"/>
            <w:tcMar>
              <w:top w:w="50" w:type="dxa"/>
              <w:left w:w="100" w:type="dxa"/>
            </w:tcMar>
            <w:vAlign w:val="center"/>
          </w:tcPr>
          <w:p w:rsidR="00ED3C5C" w:rsidRDefault="00ED3C5C" w:rsidP="00903D16">
            <w:pPr>
              <w:spacing w:after="0"/>
              <w:ind w:left="135"/>
              <w:rPr>
                <w:rFonts w:ascii="Times New Roman" w:hAnsi="Times New Roman" w:cs="Times New Roman"/>
                <w:sz w:val="24"/>
                <w:szCs w:val="24"/>
              </w:rPr>
            </w:pPr>
            <w:r>
              <w:rPr>
                <w:rFonts w:ascii="Times New Roman" w:hAnsi="Times New Roman" w:cs="Times New Roman"/>
                <w:sz w:val="24"/>
                <w:szCs w:val="24"/>
              </w:rPr>
              <w:t>Организменный уровень</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15</w:t>
            </w:r>
          </w:p>
        </w:tc>
        <w:tc>
          <w:tcPr>
            <w:tcW w:w="1843" w:type="dxa"/>
            <w:tcMar>
              <w:top w:w="50" w:type="dxa"/>
              <w:left w:w="100" w:type="dxa"/>
            </w:tcMar>
            <w:vAlign w:val="center"/>
          </w:tcPr>
          <w:p w:rsidR="00ED3C5C" w:rsidRDefault="00ED3C5C" w:rsidP="00903D16">
            <w:pPr>
              <w:spacing w:after="0"/>
              <w:ind w:left="135"/>
              <w:jc w:val="center"/>
              <w:rPr>
                <w:lang w:val="ru-RU"/>
              </w:rPr>
            </w:pPr>
            <w:r>
              <w:rPr>
                <w:lang w:val="ru-RU"/>
              </w:rPr>
              <w:t>2</w:t>
            </w:r>
          </w:p>
        </w:tc>
        <w:tc>
          <w:tcPr>
            <w:tcW w:w="1984" w:type="dxa"/>
            <w:tcMar>
              <w:top w:w="50" w:type="dxa"/>
              <w:left w:w="100" w:type="dxa"/>
            </w:tcMar>
            <w:vAlign w:val="center"/>
          </w:tcPr>
          <w:p w:rsidR="00ED3C5C" w:rsidRDefault="00ED3C5C" w:rsidP="00903D16">
            <w:pPr>
              <w:spacing w:after="0"/>
              <w:ind w:left="135"/>
              <w:jc w:val="center"/>
              <w:rPr>
                <w:lang w:val="ru-RU"/>
              </w:rPr>
            </w:pPr>
            <w:r>
              <w:rPr>
                <w:lang w:val="ru-RU"/>
              </w:rPr>
              <w:t>3</w:t>
            </w: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rPr>
                <w:rFonts w:ascii="Times New Roman" w:hAnsi="Times New Roman"/>
                <w:color w:val="000000"/>
                <w:sz w:val="24"/>
                <w:lang w:val="ru-RU"/>
              </w:rPr>
            </w:pPr>
            <w:r>
              <w:rPr>
                <w:rFonts w:ascii="Times New Roman" w:hAnsi="Times New Roman"/>
                <w:color w:val="000000"/>
                <w:sz w:val="24"/>
                <w:lang w:val="ru-RU"/>
              </w:rPr>
              <w:t>5</w:t>
            </w:r>
          </w:p>
        </w:tc>
        <w:tc>
          <w:tcPr>
            <w:tcW w:w="3524" w:type="dxa"/>
            <w:tcMar>
              <w:top w:w="50" w:type="dxa"/>
              <w:left w:w="100" w:type="dxa"/>
            </w:tcMar>
            <w:vAlign w:val="center"/>
          </w:tcPr>
          <w:p w:rsidR="00ED3C5C" w:rsidRDefault="00ED3C5C" w:rsidP="00903D16">
            <w:pPr>
              <w:spacing w:after="0"/>
              <w:ind w:left="135"/>
              <w:rPr>
                <w:rFonts w:ascii="Times New Roman" w:hAnsi="Times New Roman" w:cs="Times New Roman"/>
                <w:sz w:val="24"/>
                <w:szCs w:val="24"/>
              </w:rPr>
            </w:pPr>
            <w:r>
              <w:rPr>
                <w:rFonts w:ascii="Times New Roman" w:hAnsi="Times New Roman" w:cs="Times New Roman"/>
                <w:sz w:val="24"/>
                <w:szCs w:val="24"/>
              </w:rPr>
              <w:t>Популяционно-видовой уровень</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9</w:t>
            </w:r>
          </w:p>
        </w:tc>
        <w:tc>
          <w:tcPr>
            <w:tcW w:w="1843" w:type="dxa"/>
            <w:tcMar>
              <w:top w:w="50" w:type="dxa"/>
              <w:left w:w="100" w:type="dxa"/>
            </w:tcMar>
            <w:vAlign w:val="center"/>
          </w:tcPr>
          <w:p w:rsidR="00ED3C5C" w:rsidRDefault="00ED3C5C" w:rsidP="00903D16">
            <w:pPr>
              <w:spacing w:after="0"/>
              <w:ind w:left="135"/>
              <w:jc w:val="center"/>
              <w:rPr>
                <w:lang w:val="ru-RU"/>
              </w:rPr>
            </w:pPr>
            <w:r>
              <w:rPr>
                <w:lang w:val="ru-RU"/>
              </w:rPr>
              <w:t>1</w:t>
            </w:r>
          </w:p>
        </w:tc>
        <w:tc>
          <w:tcPr>
            <w:tcW w:w="1984" w:type="dxa"/>
            <w:tcMar>
              <w:top w:w="50" w:type="dxa"/>
              <w:left w:w="100" w:type="dxa"/>
            </w:tcMar>
            <w:vAlign w:val="center"/>
          </w:tcPr>
          <w:p w:rsidR="00ED3C5C" w:rsidRDefault="00ED3C5C" w:rsidP="00903D16">
            <w:pPr>
              <w:spacing w:after="0"/>
              <w:ind w:left="135"/>
              <w:jc w:val="center"/>
              <w:rPr>
                <w:lang w:val="ru-RU"/>
              </w:rPr>
            </w:pPr>
            <w:r>
              <w:rPr>
                <w:lang w:val="ru-RU"/>
              </w:rPr>
              <w:t>1</w:t>
            </w: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rPr>
                <w:rFonts w:ascii="Times New Roman" w:hAnsi="Times New Roman"/>
                <w:color w:val="000000"/>
                <w:sz w:val="24"/>
                <w:lang w:val="ru-RU"/>
              </w:rPr>
            </w:pPr>
            <w:r>
              <w:rPr>
                <w:rFonts w:ascii="Times New Roman" w:hAnsi="Times New Roman"/>
                <w:color w:val="000000"/>
                <w:sz w:val="24"/>
                <w:lang w:val="ru-RU"/>
              </w:rPr>
              <w:t>6</w:t>
            </w:r>
          </w:p>
        </w:tc>
        <w:tc>
          <w:tcPr>
            <w:tcW w:w="3524" w:type="dxa"/>
            <w:tcMar>
              <w:top w:w="50" w:type="dxa"/>
              <w:left w:w="100" w:type="dxa"/>
            </w:tcMar>
            <w:vAlign w:val="center"/>
          </w:tcPr>
          <w:p w:rsidR="00ED3C5C" w:rsidRDefault="00ED3C5C" w:rsidP="00903D16">
            <w:pPr>
              <w:spacing w:after="0"/>
              <w:ind w:left="135"/>
              <w:rPr>
                <w:rFonts w:ascii="Times New Roman" w:hAnsi="Times New Roman" w:cs="Times New Roman"/>
                <w:sz w:val="24"/>
                <w:szCs w:val="24"/>
              </w:rPr>
            </w:pPr>
            <w:r>
              <w:rPr>
                <w:rFonts w:ascii="Times New Roman" w:hAnsi="Times New Roman" w:cs="Times New Roman"/>
                <w:sz w:val="24"/>
                <w:szCs w:val="24"/>
              </w:rPr>
              <w:t>Экосистемный уровень</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7</w:t>
            </w:r>
          </w:p>
        </w:tc>
        <w:tc>
          <w:tcPr>
            <w:tcW w:w="1843" w:type="dxa"/>
            <w:tcMar>
              <w:top w:w="50" w:type="dxa"/>
              <w:left w:w="100" w:type="dxa"/>
            </w:tcMar>
            <w:vAlign w:val="center"/>
          </w:tcPr>
          <w:p w:rsidR="00ED3C5C" w:rsidRDefault="00ED3C5C" w:rsidP="00903D16">
            <w:pPr>
              <w:spacing w:after="0"/>
              <w:ind w:left="135"/>
              <w:jc w:val="center"/>
              <w:rPr>
                <w:lang w:val="ru-RU"/>
              </w:rPr>
            </w:pPr>
            <w:r>
              <w:rPr>
                <w:lang w:val="ru-RU"/>
              </w:rPr>
              <w:t>1</w:t>
            </w:r>
          </w:p>
        </w:tc>
        <w:tc>
          <w:tcPr>
            <w:tcW w:w="1984" w:type="dxa"/>
            <w:tcMar>
              <w:top w:w="50" w:type="dxa"/>
              <w:left w:w="100" w:type="dxa"/>
            </w:tcMar>
            <w:vAlign w:val="center"/>
          </w:tcPr>
          <w:p w:rsidR="00ED3C5C" w:rsidRDefault="00ED3C5C" w:rsidP="00903D16">
            <w:pPr>
              <w:spacing w:after="0"/>
              <w:ind w:left="135"/>
              <w:jc w:val="center"/>
              <w:rPr>
                <w:lang w:val="ru-RU"/>
              </w:rPr>
            </w:pPr>
            <w:r>
              <w:rPr>
                <w:lang w:val="ru-RU"/>
              </w:rPr>
              <w:t>-</w:t>
            </w: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rPr>
                <w:rFonts w:ascii="Times New Roman" w:hAnsi="Times New Roman"/>
                <w:color w:val="000000"/>
                <w:sz w:val="24"/>
                <w:lang w:val="ru-RU"/>
              </w:rPr>
            </w:pPr>
            <w:r>
              <w:rPr>
                <w:rFonts w:ascii="Times New Roman" w:hAnsi="Times New Roman"/>
                <w:color w:val="000000"/>
                <w:sz w:val="24"/>
                <w:lang w:val="ru-RU"/>
              </w:rPr>
              <w:t>7</w:t>
            </w:r>
          </w:p>
        </w:tc>
        <w:tc>
          <w:tcPr>
            <w:tcW w:w="3524" w:type="dxa"/>
            <w:tcMar>
              <w:top w:w="50" w:type="dxa"/>
              <w:left w:w="100" w:type="dxa"/>
            </w:tcMar>
            <w:vAlign w:val="center"/>
          </w:tcPr>
          <w:p w:rsidR="00ED3C5C" w:rsidRDefault="00ED3C5C" w:rsidP="00903D16">
            <w:pPr>
              <w:spacing w:after="0"/>
              <w:ind w:left="135"/>
              <w:rPr>
                <w:rFonts w:ascii="Times New Roman" w:hAnsi="Times New Roman" w:cs="Times New Roman"/>
                <w:sz w:val="24"/>
                <w:szCs w:val="24"/>
              </w:rPr>
            </w:pPr>
            <w:r>
              <w:rPr>
                <w:rFonts w:ascii="Times New Roman" w:hAnsi="Times New Roman" w:cs="Times New Roman"/>
                <w:sz w:val="24"/>
                <w:szCs w:val="24"/>
              </w:rPr>
              <w:t>Биосферный уровень</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11</w:t>
            </w:r>
          </w:p>
        </w:tc>
        <w:tc>
          <w:tcPr>
            <w:tcW w:w="1843" w:type="dxa"/>
            <w:tcMar>
              <w:top w:w="50" w:type="dxa"/>
              <w:left w:w="100" w:type="dxa"/>
            </w:tcMar>
            <w:vAlign w:val="center"/>
          </w:tcPr>
          <w:p w:rsidR="00ED3C5C" w:rsidRDefault="00ED3C5C" w:rsidP="00903D16">
            <w:pPr>
              <w:spacing w:after="0"/>
              <w:ind w:left="135"/>
              <w:jc w:val="center"/>
              <w:rPr>
                <w:lang w:val="ru-RU"/>
              </w:rPr>
            </w:pPr>
            <w:r>
              <w:rPr>
                <w:lang w:val="ru-RU"/>
              </w:rPr>
              <w:t>1</w:t>
            </w:r>
          </w:p>
        </w:tc>
        <w:tc>
          <w:tcPr>
            <w:tcW w:w="1984" w:type="dxa"/>
            <w:tcMar>
              <w:top w:w="50" w:type="dxa"/>
              <w:left w:w="100" w:type="dxa"/>
            </w:tcMar>
            <w:vAlign w:val="center"/>
          </w:tcPr>
          <w:p w:rsidR="00ED3C5C" w:rsidRDefault="00ED3C5C" w:rsidP="00903D16">
            <w:pPr>
              <w:spacing w:after="0"/>
              <w:ind w:left="135"/>
              <w:jc w:val="center"/>
              <w:rPr>
                <w:lang w:val="ru-RU"/>
              </w:rPr>
            </w:pPr>
            <w:r>
              <w:rPr>
                <w:lang w:val="ru-RU"/>
              </w:rPr>
              <w:t>-</w:t>
            </w:r>
          </w:p>
        </w:tc>
      </w:tr>
      <w:tr w:rsidR="00ED3C5C" w:rsidTr="00903D16">
        <w:trPr>
          <w:trHeight w:val="144"/>
          <w:tblCellSpacing w:w="20" w:type="nil"/>
        </w:trPr>
        <w:tc>
          <w:tcPr>
            <w:tcW w:w="687" w:type="dxa"/>
            <w:tcMar>
              <w:top w:w="50" w:type="dxa"/>
              <w:left w:w="100" w:type="dxa"/>
            </w:tcMar>
            <w:vAlign w:val="center"/>
          </w:tcPr>
          <w:p w:rsidR="00ED3C5C" w:rsidRDefault="00ED3C5C" w:rsidP="00903D16">
            <w:pPr>
              <w:spacing w:after="0"/>
              <w:rPr>
                <w:rFonts w:ascii="Times New Roman" w:hAnsi="Times New Roman"/>
                <w:color w:val="000000"/>
                <w:sz w:val="24"/>
                <w:lang w:val="ru-RU"/>
              </w:rPr>
            </w:pPr>
          </w:p>
        </w:tc>
        <w:tc>
          <w:tcPr>
            <w:tcW w:w="3524" w:type="dxa"/>
            <w:tcMar>
              <w:top w:w="50" w:type="dxa"/>
              <w:left w:w="100" w:type="dxa"/>
            </w:tcMar>
            <w:vAlign w:val="center"/>
          </w:tcPr>
          <w:p w:rsidR="00ED3C5C" w:rsidRPr="00ED3C5C" w:rsidRDefault="00ED3C5C" w:rsidP="00903D16">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Всего </w:t>
            </w:r>
          </w:p>
        </w:tc>
        <w:tc>
          <w:tcPr>
            <w:tcW w:w="1134" w:type="dxa"/>
            <w:tcMar>
              <w:top w:w="50" w:type="dxa"/>
              <w:left w:w="100" w:type="dxa"/>
            </w:tcMar>
            <w:vAlign w:val="center"/>
          </w:tcPr>
          <w:p w:rsidR="00ED3C5C" w:rsidRDefault="00ED3C5C" w:rsidP="00903D16">
            <w:pPr>
              <w:spacing w:after="0"/>
              <w:ind w:left="135"/>
              <w:jc w:val="center"/>
              <w:rPr>
                <w:lang w:val="ru-RU"/>
              </w:rPr>
            </w:pPr>
            <w:r>
              <w:rPr>
                <w:lang w:val="ru-RU"/>
              </w:rPr>
              <w:t>68</w:t>
            </w:r>
          </w:p>
        </w:tc>
        <w:tc>
          <w:tcPr>
            <w:tcW w:w="1843" w:type="dxa"/>
            <w:tcMar>
              <w:top w:w="50" w:type="dxa"/>
              <w:left w:w="100" w:type="dxa"/>
            </w:tcMar>
            <w:vAlign w:val="center"/>
          </w:tcPr>
          <w:p w:rsidR="00ED3C5C" w:rsidRDefault="00ED3C5C" w:rsidP="00903D16">
            <w:pPr>
              <w:spacing w:after="0"/>
              <w:ind w:left="135"/>
              <w:jc w:val="center"/>
              <w:rPr>
                <w:lang w:val="ru-RU"/>
              </w:rPr>
            </w:pPr>
            <w:r>
              <w:rPr>
                <w:lang w:val="ru-RU"/>
              </w:rPr>
              <w:t>7</w:t>
            </w:r>
          </w:p>
        </w:tc>
        <w:tc>
          <w:tcPr>
            <w:tcW w:w="1984" w:type="dxa"/>
            <w:tcMar>
              <w:top w:w="50" w:type="dxa"/>
              <w:left w:w="100" w:type="dxa"/>
            </w:tcMar>
            <w:vAlign w:val="center"/>
          </w:tcPr>
          <w:p w:rsidR="00ED3C5C" w:rsidRDefault="00ED3C5C" w:rsidP="00903D16">
            <w:pPr>
              <w:spacing w:after="0"/>
              <w:ind w:left="135"/>
              <w:jc w:val="center"/>
              <w:rPr>
                <w:lang w:val="ru-RU"/>
              </w:rPr>
            </w:pPr>
            <w:r>
              <w:rPr>
                <w:lang w:val="ru-RU"/>
              </w:rPr>
              <w:t>6</w:t>
            </w:r>
          </w:p>
        </w:tc>
      </w:tr>
    </w:tbl>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pPr>
    </w:p>
    <w:p w:rsidR="00541737" w:rsidRDefault="00541737">
      <w:pPr>
        <w:rPr>
          <w:lang w:val="ru-RU"/>
        </w:rPr>
        <w:sectPr w:rsidR="00541737">
          <w:pgSz w:w="11906" w:h="16838"/>
          <w:pgMar w:top="1134" w:right="850" w:bottom="1134" w:left="1701" w:header="708" w:footer="708" w:gutter="0"/>
          <w:cols w:space="708"/>
          <w:docGrid w:linePitch="360"/>
        </w:sectPr>
      </w:pPr>
    </w:p>
    <w:p w:rsidR="00541737" w:rsidRPr="00A32A99" w:rsidRDefault="00541737" w:rsidP="00541737">
      <w:pPr>
        <w:spacing w:after="0"/>
        <w:ind w:left="120"/>
        <w:rPr>
          <w:lang w:val="ru-RU"/>
        </w:rPr>
      </w:pPr>
      <w:r w:rsidRPr="00A32A99">
        <w:rPr>
          <w:rFonts w:ascii="Times New Roman" w:hAnsi="Times New Roman"/>
          <w:b/>
          <w:color w:val="000000"/>
          <w:sz w:val="28"/>
          <w:lang w:val="ru-RU"/>
        </w:rPr>
        <w:lastRenderedPageBreak/>
        <w:t xml:space="preserve">ТЕМАТИЧЕСКОЕ ПЛАНИРОВАНИЕ </w:t>
      </w:r>
    </w:p>
    <w:p w:rsidR="00541737" w:rsidRPr="00ED3C5C" w:rsidRDefault="00541737" w:rsidP="00541737">
      <w:pPr>
        <w:rPr>
          <w:rFonts w:ascii="Times New Roman" w:hAnsi="Times New Roman"/>
          <w:b/>
          <w:color w:val="000000"/>
          <w:sz w:val="28"/>
          <w:lang w:val="ru-RU"/>
        </w:rPr>
      </w:pPr>
      <w:r w:rsidRPr="00A32A99">
        <w:rPr>
          <w:rFonts w:ascii="Times New Roman" w:hAnsi="Times New Roman"/>
          <w:b/>
          <w:color w:val="000000"/>
          <w:sz w:val="28"/>
          <w:lang w:val="ru-RU"/>
        </w:rPr>
        <w:t xml:space="preserve"> </w:t>
      </w:r>
      <w:r>
        <w:rPr>
          <w:rFonts w:ascii="Times New Roman" w:hAnsi="Times New Roman"/>
          <w:b/>
          <w:color w:val="000000"/>
          <w:sz w:val="28"/>
          <w:lang w:val="ru-RU"/>
        </w:rPr>
        <w:t>7</w:t>
      </w:r>
      <w:r w:rsidRPr="00A32A99">
        <w:rPr>
          <w:rFonts w:ascii="Times New Roman" w:hAnsi="Times New Roman"/>
          <w:b/>
          <w:color w:val="000000"/>
          <w:sz w:val="28"/>
          <w:lang w:val="ru-RU"/>
        </w:rPr>
        <w:t xml:space="preserve"> КЛАСС</w:t>
      </w:r>
    </w:p>
    <w:tbl>
      <w:tblPr>
        <w:tblW w:w="15082"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4365"/>
        <w:gridCol w:w="1134"/>
        <w:gridCol w:w="3432"/>
        <w:gridCol w:w="1794"/>
        <w:gridCol w:w="1908"/>
        <w:gridCol w:w="854"/>
        <w:gridCol w:w="30"/>
        <w:gridCol w:w="927"/>
      </w:tblGrid>
      <w:tr w:rsidR="00541737" w:rsidTr="00541737">
        <w:trPr>
          <w:trHeight w:val="450"/>
        </w:trPr>
        <w:tc>
          <w:tcPr>
            <w:tcW w:w="638"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w:t>
            </w:r>
          </w:p>
        </w:tc>
        <w:tc>
          <w:tcPr>
            <w:tcW w:w="4365"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Тема</w:t>
            </w:r>
          </w:p>
        </w:tc>
        <w:tc>
          <w:tcPr>
            <w:tcW w:w="1134"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Кол-во часов</w:t>
            </w:r>
          </w:p>
        </w:tc>
        <w:tc>
          <w:tcPr>
            <w:tcW w:w="3432"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Материальное обеспечение</w:t>
            </w:r>
          </w:p>
        </w:tc>
        <w:tc>
          <w:tcPr>
            <w:tcW w:w="1794"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Форма контроля</w:t>
            </w:r>
          </w:p>
        </w:tc>
        <w:tc>
          <w:tcPr>
            <w:tcW w:w="1908"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Д/З</w:t>
            </w:r>
          </w:p>
        </w:tc>
        <w:tc>
          <w:tcPr>
            <w:tcW w:w="1811" w:type="dxa"/>
            <w:gridSpan w:val="3"/>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Дата</w:t>
            </w:r>
          </w:p>
        </w:tc>
      </w:tr>
      <w:tr w:rsidR="00541737" w:rsidTr="00541737">
        <w:trPr>
          <w:trHeight w:val="405"/>
        </w:trPr>
        <w:tc>
          <w:tcPr>
            <w:tcW w:w="638" w:type="dxa"/>
            <w:vMerge/>
          </w:tcPr>
          <w:p w:rsidR="00541737" w:rsidRDefault="00541737" w:rsidP="00541737">
            <w:pPr>
              <w:jc w:val="both"/>
              <w:rPr>
                <w:rFonts w:ascii="Times New Roman" w:hAnsi="Times New Roman" w:cs="Times New Roman"/>
                <w:b/>
                <w:bCs/>
                <w:sz w:val="28"/>
                <w:szCs w:val="28"/>
              </w:rPr>
            </w:pPr>
          </w:p>
        </w:tc>
        <w:tc>
          <w:tcPr>
            <w:tcW w:w="4365" w:type="dxa"/>
            <w:vMerge/>
          </w:tcPr>
          <w:p w:rsidR="00541737" w:rsidRDefault="00541737" w:rsidP="00541737">
            <w:pPr>
              <w:jc w:val="both"/>
              <w:rPr>
                <w:rFonts w:ascii="Times New Roman" w:hAnsi="Times New Roman" w:cs="Times New Roman"/>
                <w:b/>
                <w:bCs/>
                <w:sz w:val="28"/>
                <w:szCs w:val="28"/>
              </w:rPr>
            </w:pPr>
          </w:p>
        </w:tc>
        <w:tc>
          <w:tcPr>
            <w:tcW w:w="1134" w:type="dxa"/>
            <w:vMerge/>
          </w:tcPr>
          <w:p w:rsidR="00541737" w:rsidRDefault="00541737" w:rsidP="00541737">
            <w:pPr>
              <w:jc w:val="both"/>
              <w:rPr>
                <w:rFonts w:ascii="Times New Roman" w:hAnsi="Times New Roman" w:cs="Times New Roman"/>
                <w:b/>
                <w:bCs/>
                <w:sz w:val="28"/>
                <w:szCs w:val="28"/>
              </w:rPr>
            </w:pPr>
          </w:p>
        </w:tc>
        <w:tc>
          <w:tcPr>
            <w:tcW w:w="3432" w:type="dxa"/>
            <w:vMerge/>
          </w:tcPr>
          <w:p w:rsidR="00541737" w:rsidRDefault="00541737" w:rsidP="00541737">
            <w:pPr>
              <w:jc w:val="both"/>
              <w:rPr>
                <w:rFonts w:ascii="Times New Roman" w:hAnsi="Times New Roman" w:cs="Times New Roman"/>
                <w:b/>
                <w:bCs/>
                <w:sz w:val="28"/>
                <w:szCs w:val="28"/>
              </w:rPr>
            </w:pPr>
          </w:p>
        </w:tc>
        <w:tc>
          <w:tcPr>
            <w:tcW w:w="1794" w:type="dxa"/>
            <w:vMerge/>
          </w:tcPr>
          <w:p w:rsidR="00541737" w:rsidRDefault="00541737" w:rsidP="00541737">
            <w:pPr>
              <w:jc w:val="both"/>
              <w:rPr>
                <w:rFonts w:ascii="Times New Roman" w:hAnsi="Times New Roman" w:cs="Times New Roman"/>
                <w:b/>
                <w:bCs/>
                <w:sz w:val="28"/>
                <w:szCs w:val="28"/>
              </w:rPr>
            </w:pPr>
          </w:p>
        </w:tc>
        <w:tc>
          <w:tcPr>
            <w:tcW w:w="1908" w:type="dxa"/>
            <w:vMerge/>
          </w:tcPr>
          <w:p w:rsidR="00541737" w:rsidRDefault="00541737" w:rsidP="00541737">
            <w:pPr>
              <w:jc w:val="both"/>
              <w:rPr>
                <w:rFonts w:ascii="Times New Roman" w:hAnsi="Times New Roman" w:cs="Times New Roman"/>
                <w:b/>
                <w:bCs/>
                <w:sz w:val="28"/>
                <w:szCs w:val="28"/>
              </w:rPr>
            </w:pPr>
          </w:p>
        </w:tc>
        <w:tc>
          <w:tcPr>
            <w:tcW w:w="854" w:type="dxa"/>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план</w:t>
            </w:r>
          </w:p>
        </w:tc>
        <w:tc>
          <w:tcPr>
            <w:tcW w:w="957" w:type="dxa"/>
            <w:gridSpan w:val="2"/>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факт</w:t>
            </w:r>
          </w:p>
        </w:tc>
      </w:tr>
      <w:tr w:rsidR="00541737" w:rsidTr="00541737">
        <w:trPr>
          <w:trHeight w:val="442"/>
        </w:trPr>
        <w:tc>
          <w:tcPr>
            <w:tcW w:w="15082" w:type="dxa"/>
            <w:gridSpan w:val="9"/>
          </w:tcPr>
          <w:p w:rsidR="00541737" w:rsidRPr="00B26947" w:rsidRDefault="00541737" w:rsidP="00541737">
            <w:pPr>
              <w:jc w:val="both"/>
              <w:rPr>
                <w:rFonts w:ascii="Times New Roman" w:hAnsi="Times New Roman" w:cs="Times New Roman"/>
                <w:b/>
                <w:bCs/>
                <w:sz w:val="24"/>
                <w:szCs w:val="24"/>
              </w:rPr>
            </w:pPr>
            <w:r w:rsidRPr="00B26947">
              <w:rPr>
                <w:rFonts w:ascii="Times New Roman" w:hAnsi="Times New Roman" w:cs="Times New Roman"/>
                <w:b/>
                <w:bCs/>
                <w:sz w:val="24"/>
                <w:szCs w:val="24"/>
              </w:rPr>
              <w:t xml:space="preserve">Раздел 1. </w:t>
            </w:r>
            <w:r>
              <w:rPr>
                <w:rFonts w:ascii="Times New Roman" w:hAnsi="Times New Roman" w:cs="Times New Roman"/>
                <w:b/>
                <w:bCs/>
                <w:sz w:val="24"/>
                <w:szCs w:val="24"/>
              </w:rPr>
              <w:t>Введение – 1ч</w:t>
            </w:r>
          </w:p>
        </w:tc>
      </w:tr>
      <w:tr w:rsidR="00541737" w:rsidTr="00541737">
        <w:trPr>
          <w:trHeight w:val="691"/>
        </w:trPr>
        <w:tc>
          <w:tcPr>
            <w:tcW w:w="63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4365" w:type="dxa"/>
          </w:tcPr>
          <w:p w:rsidR="00541737" w:rsidRPr="002363EB" w:rsidRDefault="00541737" w:rsidP="00541737">
            <w:pPr>
              <w:spacing w:after="0" w:line="240" w:lineRule="auto"/>
              <w:jc w:val="both"/>
              <w:rPr>
                <w:rFonts w:ascii="Times New Roman" w:hAnsi="Times New Roman"/>
              </w:rPr>
            </w:pPr>
            <w:r w:rsidRPr="00E00BC6">
              <w:rPr>
                <w:rFonts w:ascii="Times New Roman" w:hAnsi="Times New Roman"/>
              </w:rPr>
              <w:t xml:space="preserve">Зоология – наука о животных. </w:t>
            </w:r>
          </w:p>
        </w:tc>
        <w:tc>
          <w:tcPr>
            <w:tcW w:w="113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3432" w:type="dxa"/>
          </w:tcPr>
          <w:p w:rsidR="00541737" w:rsidRPr="00B26947" w:rsidRDefault="00541737" w:rsidP="00541737">
            <w:pPr>
              <w:jc w:val="both"/>
              <w:rPr>
                <w:rFonts w:ascii="Times New Roman" w:hAnsi="Times New Roman" w:cs="Times New Roman"/>
                <w:sz w:val="24"/>
                <w:szCs w:val="24"/>
              </w:rPr>
            </w:pPr>
            <w:r w:rsidRPr="00B26947">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p>
        </w:tc>
        <w:tc>
          <w:tcPr>
            <w:tcW w:w="190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п. 1</w:t>
            </w:r>
            <w:r>
              <w:rPr>
                <w:rFonts w:ascii="Times New Roman" w:hAnsi="Times New Roman" w:cs="Times New Roman"/>
                <w:sz w:val="24"/>
                <w:szCs w:val="24"/>
              </w:rPr>
              <w:t>, п. 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89"/>
        </w:trPr>
        <w:tc>
          <w:tcPr>
            <w:tcW w:w="15082" w:type="dxa"/>
            <w:gridSpan w:val="9"/>
          </w:tcPr>
          <w:p w:rsidR="00541737" w:rsidRPr="002363EB" w:rsidRDefault="00541737" w:rsidP="00541737">
            <w:pPr>
              <w:jc w:val="both"/>
              <w:rPr>
                <w:rFonts w:ascii="Times New Roman" w:hAnsi="Times New Roman" w:cs="Times New Roman"/>
                <w:b/>
                <w:bCs/>
                <w:sz w:val="24"/>
                <w:szCs w:val="24"/>
              </w:rPr>
            </w:pPr>
            <w:r w:rsidRPr="002363EB">
              <w:rPr>
                <w:rFonts w:ascii="Times New Roman" w:hAnsi="Times New Roman" w:cs="Times New Roman"/>
                <w:b/>
                <w:bCs/>
                <w:sz w:val="24"/>
                <w:szCs w:val="24"/>
              </w:rPr>
              <w:t>Раздел 2.</w:t>
            </w:r>
            <w:r>
              <w:rPr>
                <w:rFonts w:ascii="Times New Roman" w:hAnsi="Times New Roman" w:cs="Times New Roman"/>
                <w:b/>
                <w:bCs/>
                <w:sz w:val="24"/>
                <w:szCs w:val="24"/>
              </w:rPr>
              <w:t xml:space="preserve"> Простейшие – 2ч</w:t>
            </w:r>
          </w:p>
        </w:tc>
      </w:tr>
      <w:tr w:rsidR="00541737" w:rsidTr="00541737">
        <w:trPr>
          <w:trHeight w:val="834"/>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2</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Простейшие. Корненожки. Радиолярии. Солнечники. Споровики.</w:t>
            </w:r>
          </w:p>
        </w:tc>
        <w:tc>
          <w:tcPr>
            <w:tcW w:w="113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3432" w:type="dxa"/>
          </w:tcPr>
          <w:p w:rsidR="00541737" w:rsidRPr="00B26947"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п. </w:t>
            </w:r>
            <w:r>
              <w:rPr>
                <w:rFonts w:ascii="Times New Roman" w:hAnsi="Times New Roman" w:cs="Times New Roman"/>
                <w:sz w:val="24"/>
                <w:szCs w:val="24"/>
              </w:rPr>
              <w:t>3</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116"/>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3</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Жгутиконосцы. Инфузории.</w:t>
            </w:r>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1. Строение и передвижение инфузории туфельки</w:t>
            </w:r>
          </w:p>
        </w:tc>
        <w:tc>
          <w:tcPr>
            <w:tcW w:w="113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3432"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Таблицы, схемы, компьютер, презентации, микроскоп, препарат</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Устный опрос, л/р</w:t>
            </w:r>
          </w:p>
        </w:tc>
        <w:tc>
          <w:tcPr>
            <w:tcW w:w="190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п. </w:t>
            </w:r>
            <w:r>
              <w:rPr>
                <w:rFonts w:ascii="Times New Roman" w:hAnsi="Times New Roman" w:cs="Times New Roman"/>
                <w:sz w:val="24"/>
                <w:szCs w:val="24"/>
              </w:rPr>
              <w:t>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67"/>
        </w:trPr>
        <w:tc>
          <w:tcPr>
            <w:tcW w:w="15082" w:type="dxa"/>
            <w:gridSpan w:val="9"/>
          </w:tcPr>
          <w:p w:rsidR="00541737" w:rsidRPr="00C53226" w:rsidRDefault="00541737" w:rsidP="00541737">
            <w:pPr>
              <w:jc w:val="both"/>
              <w:rPr>
                <w:rFonts w:ascii="Times New Roman" w:hAnsi="Times New Roman" w:cs="Times New Roman"/>
                <w:b/>
                <w:bCs/>
                <w:sz w:val="24"/>
                <w:szCs w:val="24"/>
              </w:rPr>
            </w:pPr>
            <w:r w:rsidRPr="00C53226">
              <w:rPr>
                <w:rFonts w:ascii="Times New Roman" w:hAnsi="Times New Roman" w:cs="Times New Roman"/>
                <w:b/>
                <w:bCs/>
                <w:sz w:val="24"/>
                <w:szCs w:val="24"/>
              </w:rPr>
              <w:t>Раздел 3. Многоклеточные</w:t>
            </w:r>
            <w:r>
              <w:rPr>
                <w:rFonts w:ascii="Times New Roman" w:hAnsi="Times New Roman" w:cs="Times New Roman"/>
                <w:b/>
                <w:bCs/>
                <w:sz w:val="24"/>
                <w:szCs w:val="24"/>
              </w:rPr>
              <w:t>. Беспозвоночные – 13ч</w:t>
            </w:r>
          </w:p>
        </w:tc>
      </w:tr>
      <w:tr w:rsidR="00541737" w:rsidTr="00541737">
        <w:trPr>
          <w:trHeight w:val="701"/>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4</w:t>
            </w:r>
          </w:p>
        </w:tc>
        <w:tc>
          <w:tcPr>
            <w:tcW w:w="4365" w:type="dxa"/>
          </w:tcPr>
          <w:p w:rsidR="00541737" w:rsidRPr="007432A5" w:rsidRDefault="00541737" w:rsidP="00541737">
            <w:pPr>
              <w:jc w:val="both"/>
              <w:rPr>
                <w:rFonts w:ascii="Times New Roman" w:hAnsi="Times New Roman" w:cs="Times New Roman"/>
                <w:sz w:val="24"/>
                <w:szCs w:val="24"/>
              </w:rPr>
            </w:pPr>
            <w:r w:rsidRPr="00C53226">
              <w:rPr>
                <w:rFonts w:ascii="Times New Roman" w:hAnsi="Times New Roman" w:cs="Times New Roman"/>
                <w:sz w:val="24"/>
                <w:szCs w:val="24"/>
              </w:rPr>
              <w:t>Тип Губки. Тип Кишечнополостные.</w:t>
            </w:r>
          </w:p>
        </w:tc>
        <w:tc>
          <w:tcPr>
            <w:tcW w:w="113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 п. 6</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99"/>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5</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Тип Плоские черви. Тип Круглые черви.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7, п. 8</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619"/>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6</w:t>
            </w:r>
          </w:p>
        </w:tc>
        <w:tc>
          <w:tcPr>
            <w:tcW w:w="4365" w:type="dxa"/>
          </w:tcPr>
          <w:p w:rsidR="00541737" w:rsidRPr="007432A5"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Тип Кольчатые черви.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2. </w:t>
            </w:r>
            <w:r w:rsidRPr="000224E5">
              <w:rPr>
                <w:rFonts w:ascii="Times New Roman" w:hAnsi="Times New Roman" w:cs="Times New Roman"/>
                <w:sz w:val="24"/>
                <w:szCs w:val="24"/>
              </w:rPr>
              <w:t>Внешнее строение дождевого червя.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М</w:t>
            </w:r>
            <w:r w:rsidRPr="008B4693">
              <w:rPr>
                <w:rFonts w:ascii="Times New Roman" w:hAnsi="Times New Roman" w:cs="Times New Roman"/>
                <w:sz w:val="24"/>
                <w:szCs w:val="24"/>
              </w:rPr>
              <w:t>икроскоп, микропрепараты,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Устный опрос,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9, п. 10</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45"/>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Тип Моллюски</w:t>
            </w:r>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Тип </w:t>
            </w:r>
            <w:proofErr w:type="gramStart"/>
            <w:r w:rsidRPr="00541737">
              <w:rPr>
                <w:rFonts w:ascii="Times New Roman" w:hAnsi="Times New Roman" w:cs="Times New Roman"/>
                <w:sz w:val="24"/>
                <w:szCs w:val="24"/>
                <w:lang w:val="ru-RU"/>
              </w:rPr>
              <w:t>Иглокожие</w:t>
            </w:r>
            <w:proofErr w:type="gramEnd"/>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3. «Внешнее строение раковин пресно водных и морских моллюсков»</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Таблицы, схемы, компьютер, презентация, муляжи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11, п. 12, п.13</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76"/>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8</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Тип Членистоногие. Классы Ракообразные. Паукообразные.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8B4693">
              <w:rPr>
                <w:rFonts w:ascii="Times New Roman" w:hAnsi="Times New Roman" w:cs="Times New Roman"/>
                <w:sz w:val="24"/>
                <w:szCs w:val="24"/>
              </w:rPr>
              <w:t>омпьютер,</w:t>
            </w:r>
            <w:r>
              <w:rPr>
                <w:rFonts w:ascii="Times New Roman" w:hAnsi="Times New Roman" w:cs="Times New Roman"/>
                <w:sz w:val="24"/>
                <w:szCs w:val="24"/>
              </w:rPr>
              <w:t xml:space="preserve"> </w:t>
            </w:r>
            <w:r w:rsidRPr="008B4693">
              <w:rPr>
                <w:rFonts w:ascii="Times New Roman" w:hAnsi="Times New Roman" w:cs="Times New Roman"/>
                <w:sz w:val="24"/>
                <w:szCs w:val="24"/>
              </w:rPr>
              <w:t>презентаци</w:t>
            </w:r>
            <w:r>
              <w:rPr>
                <w:rFonts w:ascii="Times New Roman" w:hAnsi="Times New Roman" w:cs="Times New Roman"/>
                <w:sz w:val="24"/>
                <w:szCs w:val="24"/>
              </w:rPr>
              <w:t>я</w:t>
            </w:r>
            <w:r w:rsidRPr="008B4693">
              <w:rPr>
                <w:rFonts w:ascii="Times New Roman" w:hAnsi="Times New Roman" w:cs="Times New Roman"/>
                <w:sz w:val="24"/>
                <w:szCs w:val="24"/>
              </w:rPr>
              <w:t>,</w:t>
            </w:r>
            <w:r>
              <w:rPr>
                <w:rFonts w:ascii="Times New Roman" w:hAnsi="Times New Roman" w:cs="Times New Roman"/>
                <w:sz w:val="24"/>
                <w:szCs w:val="24"/>
              </w:rPr>
              <w:t xml:space="preserve"> т</w:t>
            </w:r>
            <w:r w:rsidRPr="008B4693">
              <w:rPr>
                <w:rFonts w:ascii="Times New Roman" w:hAnsi="Times New Roman" w:cs="Times New Roman"/>
                <w:sz w:val="24"/>
                <w:szCs w:val="24"/>
              </w:rPr>
              <w:t xml:space="preserve">аблицы, </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43"/>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9</w:t>
            </w:r>
          </w:p>
        </w:tc>
        <w:tc>
          <w:tcPr>
            <w:tcW w:w="4365" w:type="dxa"/>
          </w:tcPr>
          <w:p w:rsidR="00541737" w:rsidRPr="00541737" w:rsidRDefault="00541737" w:rsidP="000A7036">
            <w:pPr>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Тип Членистоногие.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8B4693">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Беседа</w:t>
            </w:r>
            <w:r>
              <w:rPr>
                <w:rFonts w:ascii="Times New Roman" w:hAnsi="Times New Roman" w:cs="Times New Roman"/>
                <w:sz w:val="24"/>
                <w:szCs w:val="24"/>
              </w:rPr>
              <w:t>, устный опрос</w:t>
            </w:r>
          </w:p>
        </w:tc>
        <w:tc>
          <w:tcPr>
            <w:tcW w:w="1908" w:type="dxa"/>
          </w:tcPr>
          <w:p w:rsidR="00541737" w:rsidRDefault="00541737" w:rsidP="000A7036">
            <w:pPr>
              <w:jc w:val="both"/>
              <w:rPr>
                <w:rFonts w:ascii="Times New Roman" w:hAnsi="Times New Roman" w:cs="Times New Roman"/>
                <w:sz w:val="24"/>
                <w:szCs w:val="24"/>
              </w:rPr>
            </w:pPr>
            <w:r>
              <w:rPr>
                <w:rFonts w:ascii="Times New Roman" w:hAnsi="Times New Roman" w:cs="Times New Roman"/>
                <w:sz w:val="24"/>
                <w:szCs w:val="24"/>
              </w:rPr>
              <w:t xml:space="preserve">п. 15,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0A7036" w:rsidTr="00541737">
        <w:trPr>
          <w:trHeight w:val="843"/>
        </w:trPr>
        <w:tc>
          <w:tcPr>
            <w:tcW w:w="638"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10</w:t>
            </w:r>
          </w:p>
        </w:tc>
        <w:tc>
          <w:tcPr>
            <w:tcW w:w="4365" w:type="dxa"/>
          </w:tcPr>
          <w:p w:rsidR="000A7036" w:rsidRPr="00541737" w:rsidRDefault="000A7036" w:rsidP="00541737">
            <w:pPr>
              <w:rPr>
                <w:rFonts w:ascii="Times New Roman" w:hAnsi="Times New Roman" w:cs="Times New Roman"/>
                <w:sz w:val="24"/>
                <w:szCs w:val="24"/>
                <w:lang w:val="ru-RU"/>
              </w:rPr>
            </w:pPr>
            <w:r w:rsidRPr="00541737">
              <w:rPr>
                <w:rFonts w:ascii="Times New Roman" w:hAnsi="Times New Roman" w:cs="Times New Roman"/>
                <w:sz w:val="24"/>
                <w:szCs w:val="24"/>
                <w:lang w:val="ru-RU"/>
              </w:rPr>
              <w:t>Класс Насекомые. Отряды Стрекозы, Жуки.</w:t>
            </w:r>
          </w:p>
        </w:tc>
        <w:tc>
          <w:tcPr>
            <w:tcW w:w="1134" w:type="dxa"/>
          </w:tcPr>
          <w:p w:rsidR="000A7036" w:rsidRPr="000A7036"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0A7036" w:rsidRPr="008B4693" w:rsidRDefault="000A7036" w:rsidP="00541737">
            <w:pPr>
              <w:jc w:val="both"/>
              <w:rPr>
                <w:rFonts w:ascii="Times New Roman" w:hAnsi="Times New Roman" w:cs="Times New Roman"/>
                <w:sz w:val="24"/>
                <w:szCs w:val="24"/>
              </w:rPr>
            </w:pPr>
            <w:r w:rsidRPr="008B4693">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0A7036" w:rsidRPr="007432A5" w:rsidRDefault="000A7036" w:rsidP="00541737">
            <w:pPr>
              <w:jc w:val="both"/>
              <w:rPr>
                <w:rFonts w:ascii="Times New Roman" w:hAnsi="Times New Roman" w:cs="Times New Roman"/>
                <w:sz w:val="24"/>
                <w:szCs w:val="24"/>
              </w:rPr>
            </w:pPr>
            <w:r w:rsidRPr="007432A5">
              <w:rPr>
                <w:rFonts w:ascii="Times New Roman" w:hAnsi="Times New Roman" w:cs="Times New Roman"/>
                <w:sz w:val="24"/>
                <w:szCs w:val="24"/>
              </w:rPr>
              <w:t>Беседа</w:t>
            </w:r>
            <w:r>
              <w:rPr>
                <w:rFonts w:ascii="Times New Roman" w:hAnsi="Times New Roman" w:cs="Times New Roman"/>
                <w:sz w:val="24"/>
                <w:szCs w:val="24"/>
              </w:rPr>
              <w:t>, устный опрос</w:t>
            </w:r>
          </w:p>
        </w:tc>
        <w:tc>
          <w:tcPr>
            <w:tcW w:w="1908"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п. 16, п. 17</w:t>
            </w:r>
          </w:p>
        </w:tc>
        <w:tc>
          <w:tcPr>
            <w:tcW w:w="884" w:type="dxa"/>
            <w:gridSpan w:val="2"/>
          </w:tcPr>
          <w:p w:rsidR="000A7036" w:rsidRDefault="000A7036" w:rsidP="00541737">
            <w:pPr>
              <w:jc w:val="both"/>
              <w:rPr>
                <w:rFonts w:ascii="Times New Roman" w:hAnsi="Times New Roman" w:cs="Times New Roman"/>
                <w:b/>
                <w:bCs/>
                <w:sz w:val="28"/>
                <w:szCs w:val="28"/>
              </w:rPr>
            </w:pPr>
          </w:p>
        </w:tc>
        <w:tc>
          <w:tcPr>
            <w:tcW w:w="927" w:type="dxa"/>
          </w:tcPr>
          <w:p w:rsidR="000A7036" w:rsidRDefault="000A7036" w:rsidP="00541737">
            <w:pPr>
              <w:jc w:val="both"/>
              <w:rPr>
                <w:rFonts w:ascii="Times New Roman" w:hAnsi="Times New Roman" w:cs="Times New Roman"/>
                <w:b/>
                <w:bCs/>
                <w:sz w:val="28"/>
                <w:szCs w:val="28"/>
              </w:rPr>
            </w:pPr>
          </w:p>
        </w:tc>
      </w:tr>
      <w:tr w:rsidR="00541737" w:rsidTr="00541737">
        <w:trPr>
          <w:trHeight w:val="611"/>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11</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Отряды насекомых: Чешуекрылые или Бабочки, Равнокрылые, Двукрылые.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18, п. 19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81"/>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12</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4. Внешнее строение насекомого.</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муляжи</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Устный опрос,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Повторить пройденный материал</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88"/>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13</w:t>
            </w:r>
          </w:p>
        </w:tc>
        <w:tc>
          <w:tcPr>
            <w:tcW w:w="4365" w:type="dxa"/>
          </w:tcPr>
          <w:p w:rsidR="00541737" w:rsidRPr="007432A5" w:rsidRDefault="00541737" w:rsidP="00541737">
            <w:pPr>
              <w:jc w:val="both"/>
              <w:rPr>
                <w:rFonts w:ascii="Times New Roman" w:hAnsi="Times New Roman" w:cs="Times New Roman"/>
                <w:sz w:val="24"/>
                <w:szCs w:val="24"/>
              </w:rPr>
            </w:pPr>
            <w:r w:rsidRPr="00837D6F">
              <w:rPr>
                <w:rFonts w:ascii="Times New Roman" w:hAnsi="Times New Roman" w:cs="Times New Roman"/>
                <w:sz w:val="24"/>
                <w:szCs w:val="24"/>
              </w:rPr>
              <w:t>Контрольная работа «Беспозвоночные животные»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муляжи</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1908" w:type="dxa"/>
          </w:tcPr>
          <w:p w:rsidR="00541737" w:rsidRDefault="00541737" w:rsidP="00541737">
            <w:pPr>
              <w:jc w:val="both"/>
              <w:rPr>
                <w:rFonts w:ascii="Times New Roman" w:hAnsi="Times New Roman" w:cs="Times New Roman"/>
                <w:sz w:val="24"/>
                <w:szCs w:val="24"/>
              </w:rPr>
            </w:pP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564"/>
        </w:trPr>
        <w:tc>
          <w:tcPr>
            <w:tcW w:w="15082" w:type="dxa"/>
            <w:gridSpan w:val="9"/>
          </w:tcPr>
          <w:p w:rsidR="00541737" w:rsidRPr="0096028F" w:rsidRDefault="00541737" w:rsidP="00541737">
            <w:pPr>
              <w:jc w:val="both"/>
              <w:rPr>
                <w:rFonts w:ascii="Times New Roman" w:hAnsi="Times New Roman" w:cs="Times New Roman"/>
                <w:b/>
                <w:bCs/>
                <w:sz w:val="24"/>
                <w:szCs w:val="24"/>
              </w:rPr>
            </w:pPr>
            <w:r w:rsidRPr="0096028F">
              <w:rPr>
                <w:rFonts w:ascii="Times New Roman" w:hAnsi="Times New Roman" w:cs="Times New Roman"/>
                <w:b/>
                <w:bCs/>
                <w:sz w:val="24"/>
                <w:szCs w:val="24"/>
              </w:rPr>
              <w:t xml:space="preserve">Раздел </w:t>
            </w:r>
            <w:r>
              <w:rPr>
                <w:rFonts w:ascii="Times New Roman" w:hAnsi="Times New Roman" w:cs="Times New Roman"/>
                <w:b/>
                <w:bCs/>
                <w:sz w:val="24"/>
                <w:szCs w:val="24"/>
              </w:rPr>
              <w:t>4</w:t>
            </w:r>
            <w:r w:rsidRPr="0096028F">
              <w:rPr>
                <w:rFonts w:ascii="Times New Roman" w:hAnsi="Times New Roman" w:cs="Times New Roman"/>
                <w:b/>
                <w:bCs/>
                <w:sz w:val="24"/>
                <w:szCs w:val="24"/>
              </w:rPr>
              <w:t xml:space="preserve">. </w:t>
            </w:r>
            <w:r>
              <w:rPr>
                <w:rFonts w:ascii="Times New Roman" w:hAnsi="Times New Roman" w:cs="Times New Roman"/>
                <w:b/>
                <w:bCs/>
                <w:sz w:val="24"/>
                <w:szCs w:val="24"/>
              </w:rPr>
              <w:t xml:space="preserve">Позвоночные - </w:t>
            </w:r>
            <w:r w:rsidRPr="0096028F">
              <w:rPr>
                <w:rFonts w:ascii="Times New Roman" w:hAnsi="Times New Roman" w:cs="Times New Roman"/>
                <w:b/>
                <w:bCs/>
                <w:sz w:val="24"/>
                <w:szCs w:val="24"/>
              </w:rPr>
              <w:t>12 ч</w:t>
            </w:r>
          </w:p>
        </w:tc>
      </w:tr>
      <w:tr w:rsidR="00541737" w:rsidTr="00541737">
        <w:trPr>
          <w:trHeight w:val="762"/>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14</w:t>
            </w:r>
          </w:p>
        </w:tc>
        <w:tc>
          <w:tcPr>
            <w:tcW w:w="4365" w:type="dxa"/>
          </w:tcPr>
          <w:p w:rsidR="00541737" w:rsidRPr="00C13586" w:rsidRDefault="00541737" w:rsidP="00541737">
            <w:pPr>
              <w:jc w:val="both"/>
              <w:rPr>
                <w:rFonts w:ascii="Times New Roman" w:hAnsi="Times New Roman" w:cs="Times New Roman"/>
                <w:sz w:val="24"/>
                <w:szCs w:val="24"/>
              </w:rPr>
            </w:pPr>
            <w:r>
              <w:rPr>
                <w:rFonts w:ascii="Times New Roman" w:hAnsi="Times New Roman" w:cs="Times New Roman"/>
                <w:sz w:val="24"/>
                <w:szCs w:val="24"/>
              </w:rPr>
              <w:t>Тип Хордовые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Беседа</w:t>
            </w:r>
            <w:r>
              <w:rPr>
                <w:rFonts w:ascii="Times New Roman" w:hAnsi="Times New Roman" w:cs="Times New Roman"/>
                <w:sz w:val="24"/>
                <w:szCs w:val="24"/>
              </w:rPr>
              <w:t>,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20</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39"/>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4365" w:type="dxa"/>
          </w:tcPr>
          <w:p w:rsidR="00541737" w:rsidRPr="007432A5"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Общая характеристика рыб.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№5. </w:t>
            </w:r>
            <w:r w:rsidRPr="00613A2E">
              <w:rPr>
                <w:rFonts w:ascii="Times New Roman" w:hAnsi="Times New Roman" w:cs="Times New Roman"/>
                <w:sz w:val="24"/>
                <w:szCs w:val="24"/>
              </w:rPr>
              <w:t>Изучение внешнего</w:t>
            </w:r>
            <w:r>
              <w:rPr>
                <w:rFonts w:ascii="Times New Roman" w:hAnsi="Times New Roman" w:cs="Times New Roman"/>
                <w:sz w:val="24"/>
                <w:szCs w:val="24"/>
              </w:rPr>
              <w:t xml:space="preserve"> </w:t>
            </w:r>
            <w:r w:rsidRPr="00613A2E">
              <w:rPr>
                <w:rFonts w:ascii="Times New Roman" w:hAnsi="Times New Roman" w:cs="Times New Roman"/>
                <w:sz w:val="24"/>
                <w:szCs w:val="24"/>
              </w:rPr>
              <w:t>строения рыбы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муляж</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21, п. 22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561"/>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16</w:t>
            </w:r>
          </w:p>
        </w:tc>
        <w:tc>
          <w:tcPr>
            <w:tcW w:w="4365" w:type="dxa"/>
          </w:tcPr>
          <w:p w:rsidR="00541737" w:rsidRPr="007432A5"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 xml:space="preserve">Приспособления рыб к условиям обитания. </w:t>
            </w:r>
            <w:r w:rsidRPr="00613A2E">
              <w:rPr>
                <w:rFonts w:ascii="Times New Roman" w:hAnsi="Times New Roman" w:cs="Times New Roman"/>
                <w:sz w:val="24"/>
                <w:szCs w:val="24"/>
              </w:rPr>
              <w:t>Значение рыб.</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23, п. 24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28"/>
        </w:trPr>
        <w:tc>
          <w:tcPr>
            <w:tcW w:w="638" w:type="dxa"/>
          </w:tcPr>
          <w:p w:rsidR="00541737" w:rsidRPr="00C13586" w:rsidRDefault="000A7036" w:rsidP="00541737">
            <w:pPr>
              <w:rPr>
                <w:rFonts w:ascii="Times New Roman" w:hAnsi="Times New Roman" w:cs="Times New Roman"/>
                <w:sz w:val="24"/>
                <w:szCs w:val="24"/>
              </w:rPr>
            </w:pPr>
            <w:r>
              <w:rPr>
                <w:rFonts w:ascii="Times New Roman" w:hAnsi="Times New Roman" w:cs="Times New Roman"/>
                <w:sz w:val="24"/>
                <w:szCs w:val="24"/>
              </w:rPr>
              <w:t>17</w:t>
            </w:r>
          </w:p>
        </w:tc>
        <w:tc>
          <w:tcPr>
            <w:tcW w:w="4365"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Класс земноводные, или Амфибии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25</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53"/>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18</w:t>
            </w:r>
          </w:p>
        </w:tc>
        <w:tc>
          <w:tcPr>
            <w:tcW w:w="4365" w:type="dxa"/>
          </w:tcPr>
          <w:p w:rsidR="00541737" w:rsidRPr="00541737" w:rsidRDefault="00541737" w:rsidP="000A7036">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Класс Пресмыкающиеся, или Рептилии.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0A7036">
            <w:pPr>
              <w:jc w:val="both"/>
              <w:rPr>
                <w:rFonts w:ascii="Times New Roman" w:hAnsi="Times New Roman" w:cs="Times New Roman"/>
                <w:sz w:val="24"/>
                <w:szCs w:val="24"/>
              </w:rPr>
            </w:pPr>
            <w:r>
              <w:rPr>
                <w:rFonts w:ascii="Times New Roman" w:hAnsi="Times New Roman" w:cs="Times New Roman"/>
                <w:sz w:val="24"/>
                <w:szCs w:val="24"/>
              </w:rPr>
              <w:t xml:space="preserve">п. 26,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0A7036" w:rsidTr="00541737">
        <w:trPr>
          <w:trHeight w:val="1053"/>
        </w:trPr>
        <w:tc>
          <w:tcPr>
            <w:tcW w:w="638"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19</w:t>
            </w:r>
          </w:p>
        </w:tc>
        <w:tc>
          <w:tcPr>
            <w:tcW w:w="4365" w:type="dxa"/>
          </w:tcPr>
          <w:p w:rsidR="000A7036" w:rsidRPr="00541737" w:rsidRDefault="000A7036"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Отряды пресмыкающихся</w:t>
            </w:r>
          </w:p>
        </w:tc>
        <w:tc>
          <w:tcPr>
            <w:tcW w:w="1134" w:type="dxa"/>
          </w:tcPr>
          <w:p w:rsidR="000A7036" w:rsidRPr="000A7036"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п. 27</w:t>
            </w:r>
          </w:p>
        </w:tc>
        <w:tc>
          <w:tcPr>
            <w:tcW w:w="884" w:type="dxa"/>
            <w:gridSpan w:val="2"/>
          </w:tcPr>
          <w:p w:rsidR="000A7036" w:rsidRDefault="000A7036" w:rsidP="00541737">
            <w:pPr>
              <w:jc w:val="both"/>
              <w:rPr>
                <w:rFonts w:ascii="Times New Roman" w:hAnsi="Times New Roman" w:cs="Times New Roman"/>
                <w:b/>
                <w:bCs/>
                <w:sz w:val="28"/>
                <w:szCs w:val="28"/>
              </w:rPr>
            </w:pPr>
          </w:p>
        </w:tc>
        <w:tc>
          <w:tcPr>
            <w:tcW w:w="927" w:type="dxa"/>
          </w:tcPr>
          <w:p w:rsidR="000A7036" w:rsidRDefault="000A7036" w:rsidP="00541737">
            <w:pPr>
              <w:jc w:val="both"/>
              <w:rPr>
                <w:rFonts w:ascii="Times New Roman" w:hAnsi="Times New Roman" w:cs="Times New Roman"/>
                <w:b/>
                <w:bCs/>
                <w:sz w:val="28"/>
                <w:szCs w:val="28"/>
              </w:rPr>
            </w:pPr>
          </w:p>
        </w:tc>
      </w:tr>
      <w:tr w:rsidR="00541737" w:rsidTr="00541737">
        <w:trPr>
          <w:trHeight w:val="701"/>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20</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Класс Птицы.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№7. Изучение внешнего строения птицы.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макет</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28</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16"/>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21</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Опорно-двигательная система птиц. Внутреннее строение птиц.</w:t>
            </w:r>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№8. Строение скелета птицы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 xml:space="preserve">омпьютер, презентации, таблицы, </w:t>
            </w:r>
            <w:r>
              <w:rPr>
                <w:rFonts w:ascii="Times New Roman" w:hAnsi="Times New Roman" w:cs="Times New Roman"/>
                <w:sz w:val="24"/>
                <w:szCs w:val="24"/>
              </w:rPr>
              <w:t>муляж</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70"/>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22</w:t>
            </w:r>
          </w:p>
        </w:tc>
        <w:tc>
          <w:tcPr>
            <w:tcW w:w="4365" w:type="dxa"/>
          </w:tcPr>
          <w:p w:rsidR="00541737" w:rsidRPr="007432A5"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 xml:space="preserve">Многообразие птиц и их значение. </w:t>
            </w:r>
            <w:r w:rsidRPr="004F71F9">
              <w:rPr>
                <w:rFonts w:ascii="Times New Roman" w:hAnsi="Times New Roman" w:cs="Times New Roman"/>
                <w:sz w:val="24"/>
                <w:szCs w:val="24"/>
              </w:rPr>
              <w:t>Птицеводство.</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30</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57"/>
        </w:trPr>
        <w:tc>
          <w:tcPr>
            <w:tcW w:w="638"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3</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Класс Млекопитающие, или Звери</w:t>
            </w:r>
          </w:p>
          <w:p w:rsidR="00541737" w:rsidRPr="00903D16"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№8. </w:t>
            </w:r>
            <w:r w:rsidRPr="00903D16">
              <w:rPr>
                <w:rFonts w:ascii="Times New Roman" w:hAnsi="Times New Roman" w:cs="Times New Roman"/>
                <w:sz w:val="24"/>
                <w:szCs w:val="24"/>
                <w:lang w:val="ru-RU"/>
              </w:rPr>
              <w:t>Строение скелета млекопитающих</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муляжи</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31, п. 32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bl>
    <w:p w:rsidR="00541737" w:rsidRDefault="00541737" w:rsidP="00541737">
      <w:pPr>
        <w:rPr>
          <w:lang w:val="ru-RU"/>
        </w:rPr>
      </w:pPr>
    </w:p>
    <w:tbl>
      <w:tblPr>
        <w:tblW w:w="15150"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4365"/>
        <w:gridCol w:w="1134"/>
        <w:gridCol w:w="3432"/>
        <w:gridCol w:w="1794"/>
        <w:gridCol w:w="1908"/>
        <w:gridCol w:w="884"/>
        <w:gridCol w:w="924"/>
      </w:tblGrid>
      <w:tr w:rsidR="00541737" w:rsidTr="00541737">
        <w:trPr>
          <w:trHeight w:val="845"/>
        </w:trPr>
        <w:tc>
          <w:tcPr>
            <w:tcW w:w="709" w:type="dxa"/>
          </w:tcPr>
          <w:p w:rsidR="00541737" w:rsidRDefault="000A7036" w:rsidP="00541737">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ru-RU"/>
              </w:rPr>
              <w:t>4</w:t>
            </w:r>
          </w:p>
        </w:tc>
        <w:tc>
          <w:tcPr>
            <w:tcW w:w="4365" w:type="dxa"/>
          </w:tcPr>
          <w:p w:rsidR="00541737" w:rsidRPr="007432A5" w:rsidRDefault="00541737" w:rsidP="00541737">
            <w:pPr>
              <w:jc w:val="both"/>
              <w:rPr>
                <w:rFonts w:ascii="Times New Roman" w:hAnsi="Times New Roman" w:cs="Times New Roman"/>
                <w:sz w:val="24"/>
                <w:szCs w:val="24"/>
              </w:rPr>
            </w:pPr>
            <w:r w:rsidRPr="00833502">
              <w:rPr>
                <w:rFonts w:ascii="Times New Roman" w:hAnsi="Times New Roman" w:cs="Times New Roman"/>
                <w:sz w:val="24"/>
                <w:szCs w:val="24"/>
              </w:rPr>
              <w:t>Многообразие млекопитающих</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33, п. 34</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560"/>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5</w:t>
            </w:r>
          </w:p>
        </w:tc>
        <w:tc>
          <w:tcPr>
            <w:tcW w:w="4365"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Приматы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35</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641"/>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6</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Контрольная работа «Позвоночные»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w:t>
            </w:r>
            <w:r>
              <w:rPr>
                <w:rFonts w:ascii="Times New Roman" w:hAnsi="Times New Roman" w:cs="Times New Roman"/>
                <w:sz w:val="24"/>
                <w:szCs w:val="24"/>
              </w:rPr>
              <w:t xml:space="preserve"> </w:t>
            </w:r>
            <w:r w:rsidRPr="00EA1182">
              <w:rPr>
                <w:rFonts w:ascii="Times New Roman" w:hAnsi="Times New Roman" w:cs="Times New Roman"/>
                <w:sz w:val="24"/>
                <w:szCs w:val="24"/>
              </w:rPr>
              <w:t>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1908" w:type="dxa"/>
          </w:tcPr>
          <w:p w:rsidR="00541737" w:rsidRDefault="00541737" w:rsidP="00541737">
            <w:pPr>
              <w:jc w:val="both"/>
              <w:rPr>
                <w:rFonts w:ascii="Times New Roman" w:hAnsi="Times New Roman" w:cs="Times New Roman"/>
                <w:sz w:val="24"/>
                <w:szCs w:val="24"/>
              </w:rPr>
            </w:pP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603"/>
        </w:trPr>
        <w:tc>
          <w:tcPr>
            <w:tcW w:w="15150" w:type="dxa"/>
            <w:gridSpan w:val="8"/>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5. Эволюция строения и функций органов и их систем – 7 ч</w:t>
            </w:r>
          </w:p>
        </w:tc>
      </w:tr>
      <w:tr w:rsidR="00541737" w:rsidTr="00541737">
        <w:trPr>
          <w:trHeight w:val="930"/>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7</w:t>
            </w:r>
          </w:p>
        </w:tc>
        <w:tc>
          <w:tcPr>
            <w:tcW w:w="4365"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Покровы тела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36</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915"/>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rPr>
              <w:t>2</w:t>
            </w:r>
            <w:r>
              <w:rPr>
                <w:rFonts w:ascii="Times New Roman" w:hAnsi="Times New Roman" w:cs="Times New Roman"/>
                <w:sz w:val="24"/>
                <w:szCs w:val="24"/>
                <w:lang w:val="ru-RU"/>
              </w:rPr>
              <w:t>8</w:t>
            </w:r>
          </w:p>
        </w:tc>
        <w:tc>
          <w:tcPr>
            <w:tcW w:w="4365" w:type="dxa"/>
          </w:tcPr>
          <w:p w:rsidR="00541737" w:rsidRPr="007432A5" w:rsidRDefault="00541737" w:rsidP="00541737">
            <w:pPr>
              <w:jc w:val="both"/>
              <w:rPr>
                <w:rFonts w:ascii="Times New Roman" w:hAnsi="Times New Roman" w:cs="Times New Roman"/>
                <w:sz w:val="24"/>
                <w:szCs w:val="24"/>
              </w:rPr>
            </w:pPr>
            <w:r w:rsidRPr="002D5F6B">
              <w:rPr>
                <w:rFonts w:ascii="Times New Roman" w:hAnsi="Times New Roman" w:cs="Times New Roman"/>
                <w:sz w:val="24"/>
                <w:szCs w:val="24"/>
              </w:rPr>
              <w:t>Опорно-двигательная система животных</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37, п. 38</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629"/>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4365" w:type="dxa"/>
          </w:tcPr>
          <w:p w:rsidR="00541737" w:rsidRPr="007432A5" w:rsidRDefault="00541737" w:rsidP="000A7036">
            <w:pPr>
              <w:jc w:val="both"/>
              <w:rPr>
                <w:rFonts w:ascii="Times New Roman" w:hAnsi="Times New Roman" w:cs="Times New Roman"/>
                <w:sz w:val="24"/>
                <w:szCs w:val="24"/>
              </w:rPr>
            </w:pPr>
            <w:r w:rsidRPr="00541737">
              <w:rPr>
                <w:rFonts w:ascii="Times New Roman" w:hAnsi="Times New Roman" w:cs="Times New Roman"/>
                <w:sz w:val="24"/>
                <w:szCs w:val="24"/>
                <w:lang w:val="ru-RU"/>
              </w:rPr>
              <w:t xml:space="preserve">Органы дыхания и газообмен.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0A7036">
            <w:pPr>
              <w:jc w:val="both"/>
              <w:rPr>
                <w:rFonts w:ascii="Times New Roman" w:hAnsi="Times New Roman" w:cs="Times New Roman"/>
                <w:sz w:val="24"/>
                <w:szCs w:val="24"/>
              </w:rPr>
            </w:pPr>
            <w:r>
              <w:rPr>
                <w:rFonts w:ascii="Times New Roman" w:hAnsi="Times New Roman" w:cs="Times New Roman"/>
                <w:sz w:val="24"/>
                <w:szCs w:val="24"/>
              </w:rPr>
              <w:t xml:space="preserve">п. 39, </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0A7036" w:rsidTr="00541737">
        <w:trPr>
          <w:trHeight w:val="629"/>
        </w:trPr>
        <w:tc>
          <w:tcPr>
            <w:tcW w:w="709"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ru-RU"/>
              </w:rPr>
              <w:t>0</w:t>
            </w:r>
          </w:p>
        </w:tc>
        <w:tc>
          <w:tcPr>
            <w:tcW w:w="4365" w:type="dxa"/>
          </w:tcPr>
          <w:p w:rsidR="000A7036" w:rsidRPr="00541737" w:rsidRDefault="000A7036"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Органы пищеварения. </w:t>
            </w:r>
            <w:r w:rsidRPr="002D5F6B">
              <w:rPr>
                <w:rFonts w:ascii="Times New Roman" w:hAnsi="Times New Roman" w:cs="Times New Roman"/>
                <w:sz w:val="24"/>
                <w:szCs w:val="24"/>
              </w:rPr>
              <w:t>Обмен веществ</w:t>
            </w:r>
            <w:r>
              <w:rPr>
                <w:rFonts w:ascii="Times New Roman" w:hAnsi="Times New Roman" w:cs="Times New Roman"/>
                <w:sz w:val="24"/>
                <w:szCs w:val="24"/>
              </w:rPr>
              <w:t>.</w:t>
            </w:r>
          </w:p>
        </w:tc>
        <w:tc>
          <w:tcPr>
            <w:tcW w:w="1134" w:type="dxa"/>
          </w:tcPr>
          <w:p w:rsidR="000A7036" w:rsidRPr="000A7036"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0A7036" w:rsidRDefault="000A7036" w:rsidP="00541737">
            <w:pPr>
              <w:jc w:val="both"/>
              <w:rPr>
                <w:rFonts w:ascii="Times New Roman" w:hAnsi="Times New Roman" w:cs="Times New Roman"/>
                <w:sz w:val="24"/>
                <w:szCs w:val="24"/>
              </w:rPr>
            </w:pPr>
            <w:r>
              <w:rPr>
                <w:rFonts w:ascii="Times New Roman" w:hAnsi="Times New Roman" w:cs="Times New Roman"/>
                <w:sz w:val="24"/>
                <w:szCs w:val="24"/>
              </w:rPr>
              <w:t>п 40</w:t>
            </w:r>
          </w:p>
        </w:tc>
        <w:tc>
          <w:tcPr>
            <w:tcW w:w="884" w:type="dxa"/>
          </w:tcPr>
          <w:p w:rsidR="000A7036" w:rsidRDefault="000A7036" w:rsidP="00541737">
            <w:pPr>
              <w:jc w:val="both"/>
              <w:rPr>
                <w:rFonts w:ascii="Times New Roman" w:hAnsi="Times New Roman" w:cs="Times New Roman"/>
                <w:b/>
                <w:bCs/>
                <w:sz w:val="28"/>
                <w:szCs w:val="28"/>
              </w:rPr>
            </w:pPr>
          </w:p>
        </w:tc>
        <w:tc>
          <w:tcPr>
            <w:tcW w:w="924" w:type="dxa"/>
          </w:tcPr>
          <w:p w:rsidR="000A7036" w:rsidRDefault="000A7036" w:rsidP="00541737">
            <w:pPr>
              <w:jc w:val="both"/>
              <w:rPr>
                <w:rFonts w:ascii="Times New Roman" w:hAnsi="Times New Roman" w:cs="Times New Roman"/>
                <w:b/>
                <w:bCs/>
                <w:sz w:val="28"/>
                <w:szCs w:val="28"/>
              </w:rPr>
            </w:pPr>
          </w:p>
        </w:tc>
      </w:tr>
      <w:tr w:rsidR="00541737" w:rsidTr="00541737">
        <w:trPr>
          <w:trHeight w:val="569"/>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rPr>
              <w:t>3</w:t>
            </w:r>
            <w:r>
              <w:rPr>
                <w:rFonts w:ascii="Times New Roman" w:hAnsi="Times New Roman" w:cs="Times New Roman"/>
                <w:sz w:val="24"/>
                <w:szCs w:val="24"/>
                <w:lang w:val="ru-RU"/>
              </w:rPr>
              <w:t>1</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Органы кровообращения</w:t>
            </w:r>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Кровь. Органы выделения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787EA3">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41, п 42</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1065"/>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Нервная система. Рефлекс. Инстинкт. Органы чувств. Регуляция деятельности организма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43, п. 44</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1005"/>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33</w:t>
            </w:r>
          </w:p>
        </w:tc>
        <w:tc>
          <w:tcPr>
            <w:tcW w:w="4365" w:type="dxa"/>
          </w:tcPr>
          <w:p w:rsidR="00541737" w:rsidRPr="002D5F6B" w:rsidRDefault="00541737" w:rsidP="00541737">
            <w:pPr>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1908" w:type="dxa"/>
          </w:tcPr>
          <w:p w:rsidR="00541737" w:rsidRDefault="00541737" w:rsidP="00541737">
            <w:pPr>
              <w:jc w:val="both"/>
              <w:rPr>
                <w:rFonts w:ascii="Times New Roman" w:hAnsi="Times New Roman" w:cs="Times New Roman"/>
                <w:sz w:val="24"/>
                <w:szCs w:val="24"/>
              </w:rPr>
            </w:pP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r w:rsidR="00541737" w:rsidTr="00541737">
        <w:trPr>
          <w:trHeight w:val="944"/>
        </w:trPr>
        <w:tc>
          <w:tcPr>
            <w:tcW w:w="709" w:type="dxa"/>
          </w:tcPr>
          <w:p w:rsidR="00541737" w:rsidRPr="00541737" w:rsidRDefault="000A7036"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Доказательства эволюции животных. Ч. Дарвин о причинах эволюции животного мира.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87EA3" w:rsidRDefault="00541737" w:rsidP="00541737">
            <w:pPr>
              <w:jc w:val="both"/>
              <w:rPr>
                <w:rFonts w:ascii="Times New Roman" w:hAnsi="Times New Roman" w:cs="Times New Roman"/>
                <w:b/>
                <w:bCs/>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49, - п. 52</w:t>
            </w:r>
          </w:p>
        </w:tc>
        <w:tc>
          <w:tcPr>
            <w:tcW w:w="884" w:type="dxa"/>
          </w:tcPr>
          <w:p w:rsidR="00541737" w:rsidRDefault="00541737" w:rsidP="00541737">
            <w:pPr>
              <w:jc w:val="both"/>
              <w:rPr>
                <w:rFonts w:ascii="Times New Roman" w:hAnsi="Times New Roman" w:cs="Times New Roman"/>
                <w:b/>
                <w:bCs/>
                <w:sz w:val="28"/>
                <w:szCs w:val="28"/>
              </w:rPr>
            </w:pPr>
          </w:p>
        </w:tc>
        <w:tc>
          <w:tcPr>
            <w:tcW w:w="924" w:type="dxa"/>
          </w:tcPr>
          <w:p w:rsidR="00541737" w:rsidRDefault="00541737" w:rsidP="00541737">
            <w:pPr>
              <w:jc w:val="both"/>
              <w:rPr>
                <w:rFonts w:ascii="Times New Roman" w:hAnsi="Times New Roman" w:cs="Times New Roman"/>
                <w:b/>
                <w:bCs/>
                <w:sz w:val="28"/>
                <w:szCs w:val="28"/>
              </w:rPr>
            </w:pPr>
          </w:p>
        </w:tc>
      </w:tr>
    </w:tbl>
    <w:p w:rsidR="00541737" w:rsidRDefault="00541737" w:rsidP="00541737">
      <w:pPr>
        <w:rPr>
          <w:lang w:val="ru-RU"/>
        </w:rPr>
      </w:pPr>
    </w:p>
    <w:p w:rsidR="00541737" w:rsidRDefault="00541737" w:rsidP="00541737">
      <w:pPr>
        <w:rPr>
          <w:rFonts w:ascii="Times New Roman" w:hAnsi="Times New Roman"/>
          <w:b/>
          <w:color w:val="000000"/>
          <w:sz w:val="28"/>
          <w:lang w:val="ru-RU"/>
        </w:rPr>
      </w:pPr>
      <w:r>
        <w:rPr>
          <w:rFonts w:ascii="Times New Roman" w:hAnsi="Times New Roman"/>
          <w:b/>
          <w:color w:val="000000"/>
          <w:sz w:val="28"/>
          <w:lang w:val="ru-RU"/>
        </w:rPr>
        <w:t>8</w:t>
      </w:r>
      <w:r>
        <w:rPr>
          <w:rFonts w:ascii="Times New Roman" w:hAnsi="Times New Roman"/>
          <w:b/>
          <w:color w:val="000000"/>
          <w:sz w:val="28"/>
        </w:rPr>
        <w:t xml:space="preserve"> КЛАСС</w:t>
      </w:r>
    </w:p>
    <w:p w:rsidR="00541737" w:rsidRDefault="00541737" w:rsidP="00541737">
      <w:pPr>
        <w:rPr>
          <w:lang w:val="ru-RU"/>
        </w:rPr>
      </w:pPr>
    </w:p>
    <w:tbl>
      <w:tblPr>
        <w:tblW w:w="15082"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8"/>
        <w:gridCol w:w="4365"/>
        <w:gridCol w:w="1134"/>
        <w:gridCol w:w="3432"/>
        <w:gridCol w:w="1794"/>
        <w:gridCol w:w="1908"/>
        <w:gridCol w:w="854"/>
        <w:gridCol w:w="30"/>
        <w:gridCol w:w="927"/>
      </w:tblGrid>
      <w:tr w:rsidR="00541737" w:rsidTr="00541737">
        <w:trPr>
          <w:trHeight w:val="450"/>
        </w:trPr>
        <w:tc>
          <w:tcPr>
            <w:tcW w:w="638"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w:t>
            </w:r>
          </w:p>
        </w:tc>
        <w:tc>
          <w:tcPr>
            <w:tcW w:w="4365"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Тема</w:t>
            </w:r>
          </w:p>
        </w:tc>
        <w:tc>
          <w:tcPr>
            <w:tcW w:w="1134"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Кол-во часов</w:t>
            </w:r>
          </w:p>
        </w:tc>
        <w:tc>
          <w:tcPr>
            <w:tcW w:w="3432"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Материальное обеспечение</w:t>
            </w:r>
          </w:p>
        </w:tc>
        <w:tc>
          <w:tcPr>
            <w:tcW w:w="1794"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Форма контроля</w:t>
            </w:r>
          </w:p>
        </w:tc>
        <w:tc>
          <w:tcPr>
            <w:tcW w:w="1908" w:type="dxa"/>
            <w:vMerge w:val="restart"/>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Д/З</w:t>
            </w:r>
          </w:p>
        </w:tc>
        <w:tc>
          <w:tcPr>
            <w:tcW w:w="1811" w:type="dxa"/>
            <w:gridSpan w:val="3"/>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Дата</w:t>
            </w:r>
          </w:p>
        </w:tc>
      </w:tr>
      <w:tr w:rsidR="00541737" w:rsidTr="00541737">
        <w:trPr>
          <w:trHeight w:val="405"/>
        </w:trPr>
        <w:tc>
          <w:tcPr>
            <w:tcW w:w="638" w:type="dxa"/>
            <w:vMerge/>
          </w:tcPr>
          <w:p w:rsidR="00541737" w:rsidRDefault="00541737" w:rsidP="00541737">
            <w:pPr>
              <w:jc w:val="both"/>
              <w:rPr>
                <w:rFonts w:ascii="Times New Roman" w:hAnsi="Times New Roman" w:cs="Times New Roman"/>
                <w:b/>
                <w:bCs/>
                <w:sz w:val="28"/>
                <w:szCs w:val="28"/>
              </w:rPr>
            </w:pPr>
          </w:p>
        </w:tc>
        <w:tc>
          <w:tcPr>
            <w:tcW w:w="4365" w:type="dxa"/>
            <w:vMerge/>
          </w:tcPr>
          <w:p w:rsidR="00541737" w:rsidRDefault="00541737" w:rsidP="00541737">
            <w:pPr>
              <w:jc w:val="both"/>
              <w:rPr>
                <w:rFonts w:ascii="Times New Roman" w:hAnsi="Times New Roman" w:cs="Times New Roman"/>
                <w:b/>
                <w:bCs/>
                <w:sz w:val="28"/>
                <w:szCs w:val="28"/>
              </w:rPr>
            </w:pPr>
          </w:p>
        </w:tc>
        <w:tc>
          <w:tcPr>
            <w:tcW w:w="1134" w:type="dxa"/>
            <w:vMerge/>
          </w:tcPr>
          <w:p w:rsidR="00541737" w:rsidRDefault="00541737" w:rsidP="00541737">
            <w:pPr>
              <w:jc w:val="both"/>
              <w:rPr>
                <w:rFonts w:ascii="Times New Roman" w:hAnsi="Times New Roman" w:cs="Times New Roman"/>
                <w:b/>
                <w:bCs/>
                <w:sz w:val="28"/>
                <w:szCs w:val="28"/>
              </w:rPr>
            </w:pPr>
          </w:p>
        </w:tc>
        <w:tc>
          <w:tcPr>
            <w:tcW w:w="3432" w:type="dxa"/>
            <w:vMerge/>
          </w:tcPr>
          <w:p w:rsidR="00541737" w:rsidRDefault="00541737" w:rsidP="00541737">
            <w:pPr>
              <w:jc w:val="both"/>
              <w:rPr>
                <w:rFonts w:ascii="Times New Roman" w:hAnsi="Times New Roman" w:cs="Times New Roman"/>
                <w:b/>
                <w:bCs/>
                <w:sz w:val="28"/>
                <w:szCs w:val="28"/>
              </w:rPr>
            </w:pPr>
          </w:p>
        </w:tc>
        <w:tc>
          <w:tcPr>
            <w:tcW w:w="1794" w:type="dxa"/>
            <w:vMerge/>
          </w:tcPr>
          <w:p w:rsidR="00541737" w:rsidRDefault="00541737" w:rsidP="00541737">
            <w:pPr>
              <w:jc w:val="both"/>
              <w:rPr>
                <w:rFonts w:ascii="Times New Roman" w:hAnsi="Times New Roman" w:cs="Times New Roman"/>
                <w:b/>
                <w:bCs/>
                <w:sz w:val="28"/>
                <w:szCs w:val="28"/>
              </w:rPr>
            </w:pPr>
          </w:p>
        </w:tc>
        <w:tc>
          <w:tcPr>
            <w:tcW w:w="1908" w:type="dxa"/>
            <w:vMerge/>
          </w:tcPr>
          <w:p w:rsidR="00541737" w:rsidRDefault="00541737" w:rsidP="00541737">
            <w:pPr>
              <w:jc w:val="both"/>
              <w:rPr>
                <w:rFonts w:ascii="Times New Roman" w:hAnsi="Times New Roman" w:cs="Times New Roman"/>
                <w:b/>
                <w:bCs/>
                <w:sz w:val="28"/>
                <w:szCs w:val="28"/>
              </w:rPr>
            </w:pPr>
          </w:p>
        </w:tc>
        <w:tc>
          <w:tcPr>
            <w:tcW w:w="854" w:type="dxa"/>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план</w:t>
            </w:r>
          </w:p>
        </w:tc>
        <w:tc>
          <w:tcPr>
            <w:tcW w:w="957" w:type="dxa"/>
            <w:gridSpan w:val="2"/>
          </w:tcPr>
          <w:p w:rsidR="00541737" w:rsidRDefault="00541737" w:rsidP="00541737">
            <w:pPr>
              <w:jc w:val="both"/>
              <w:rPr>
                <w:rFonts w:ascii="Times New Roman" w:hAnsi="Times New Roman" w:cs="Times New Roman"/>
                <w:b/>
                <w:bCs/>
                <w:sz w:val="28"/>
                <w:szCs w:val="28"/>
              </w:rPr>
            </w:pPr>
            <w:r>
              <w:rPr>
                <w:rFonts w:ascii="Times New Roman" w:hAnsi="Times New Roman" w:cs="Times New Roman"/>
                <w:b/>
                <w:bCs/>
                <w:sz w:val="28"/>
                <w:szCs w:val="28"/>
              </w:rPr>
              <w:t>факт</w:t>
            </w:r>
          </w:p>
        </w:tc>
      </w:tr>
      <w:tr w:rsidR="00541737" w:rsidRPr="00EE5510" w:rsidTr="00541737">
        <w:trPr>
          <w:trHeight w:val="442"/>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 xml:space="preserve">Раздел 1. </w:t>
            </w:r>
            <w:r w:rsidRPr="00541737">
              <w:rPr>
                <w:rFonts w:ascii="Times New Roman" w:hAnsi="Times New Roman" w:cs="Times New Roman"/>
                <w:b/>
                <w:sz w:val="24"/>
                <w:szCs w:val="24"/>
                <w:lang w:val="ru-RU"/>
              </w:rPr>
              <w:t>Науки, изучающие человека</w:t>
            </w:r>
            <w:r w:rsidRPr="00541737">
              <w:rPr>
                <w:rFonts w:ascii="Times New Roman" w:hAnsi="Times New Roman" w:cs="Times New Roman"/>
                <w:b/>
                <w:bCs/>
                <w:sz w:val="24"/>
                <w:szCs w:val="24"/>
                <w:lang w:val="ru-RU"/>
              </w:rPr>
              <w:t xml:space="preserve"> – 2ч</w:t>
            </w:r>
          </w:p>
        </w:tc>
      </w:tr>
      <w:tr w:rsidR="00541737" w:rsidTr="00541737">
        <w:trPr>
          <w:trHeight w:val="691"/>
        </w:trPr>
        <w:tc>
          <w:tcPr>
            <w:tcW w:w="63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4365" w:type="dxa"/>
          </w:tcPr>
          <w:p w:rsidR="00541737" w:rsidRPr="00541737" w:rsidRDefault="00541737" w:rsidP="00541737">
            <w:pPr>
              <w:spacing w:after="0" w:line="240" w:lineRule="auto"/>
              <w:jc w:val="both"/>
              <w:rPr>
                <w:rFonts w:ascii="Times New Roman" w:hAnsi="Times New Roman"/>
                <w:lang w:val="ru-RU"/>
              </w:rPr>
            </w:pPr>
            <w:r w:rsidRPr="00541737">
              <w:rPr>
                <w:rFonts w:ascii="Times New Roman" w:hAnsi="Times New Roman"/>
                <w:lang w:val="ru-RU"/>
              </w:rPr>
              <w:t>Введение. Науки, изучающие организм человека</w:t>
            </w:r>
          </w:p>
        </w:tc>
        <w:tc>
          <w:tcPr>
            <w:tcW w:w="113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3432" w:type="dxa"/>
          </w:tcPr>
          <w:p w:rsidR="00541737" w:rsidRPr="00B26947" w:rsidRDefault="00541737" w:rsidP="00541737">
            <w:pPr>
              <w:jc w:val="both"/>
              <w:rPr>
                <w:rFonts w:ascii="Times New Roman" w:hAnsi="Times New Roman" w:cs="Times New Roman"/>
                <w:sz w:val="24"/>
                <w:szCs w:val="24"/>
              </w:rPr>
            </w:pPr>
            <w:r w:rsidRPr="00B26947">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p>
        </w:tc>
        <w:tc>
          <w:tcPr>
            <w:tcW w:w="190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п. 1</w:t>
            </w:r>
            <w:r>
              <w:rPr>
                <w:rFonts w:ascii="Times New Roman" w:hAnsi="Times New Roman" w:cs="Times New Roman"/>
                <w:sz w:val="24"/>
                <w:szCs w:val="24"/>
              </w:rPr>
              <w:t xml:space="preserve">,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691"/>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2</w:t>
            </w:r>
          </w:p>
        </w:tc>
        <w:tc>
          <w:tcPr>
            <w:tcW w:w="4365" w:type="dxa"/>
          </w:tcPr>
          <w:p w:rsidR="00541737" w:rsidRDefault="00541737" w:rsidP="00541737">
            <w:pPr>
              <w:spacing w:after="0" w:line="240" w:lineRule="auto"/>
              <w:jc w:val="both"/>
              <w:rPr>
                <w:rFonts w:ascii="Times New Roman" w:hAnsi="Times New Roman"/>
              </w:rPr>
            </w:pPr>
            <w:r>
              <w:rPr>
                <w:rFonts w:ascii="Times New Roman" w:hAnsi="Times New Roman"/>
              </w:rPr>
              <w:t>Становление наук о человеке</w:t>
            </w:r>
          </w:p>
        </w:tc>
        <w:tc>
          <w:tcPr>
            <w:tcW w:w="113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B26947" w:rsidRDefault="00541737" w:rsidP="00541737">
            <w:pPr>
              <w:jc w:val="both"/>
              <w:rPr>
                <w:rFonts w:ascii="Times New Roman" w:hAnsi="Times New Roman" w:cs="Times New Roman"/>
                <w:sz w:val="24"/>
                <w:szCs w:val="24"/>
              </w:rPr>
            </w:pPr>
            <w:r w:rsidRPr="00B26947">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541737" w:rsidRPr="007432A5" w:rsidRDefault="00AD2A3E"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89"/>
        </w:trPr>
        <w:tc>
          <w:tcPr>
            <w:tcW w:w="15082" w:type="dxa"/>
            <w:gridSpan w:val="9"/>
          </w:tcPr>
          <w:p w:rsidR="00541737" w:rsidRPr="002363EB" w:rsidRDefault="00541737" w:rsidP="00541737">
            <w:pPr>
              <w:jc w:val="both"/>
              <w:rPr>
                <w:rFonts w:ascii="Times New Roman" w:hAnsi="Times New Roman" w:cs="Times New Roman"/>
                <w:b/>
                <w:bCs/>
                <w:sz w:val="24"/>
                <w:szCs w:val="24"/>
              </w:rPr>
            </w:pPr>
            <w:r w:rsidRPr="002363EB">
              <w:rPr>
                <w:rFonts w:ascii="Times New Roman" w:hAnsi="Times New Roman" w:cs="Times New Roman"/>
                <w:b/>
                <w:bCs/>
                <w:sz w:val="24"/>
                <w:szCs w:val="24"/>
              </w:rPr>
              <w:t>Раздел 2.</w:t>
            </w:r>
            <w:r>
              <w:rPr>
                <w:rFonts w:ascii="Times New Roman" w:hAnsi="Times New Roman" w:cs="Times New Roman"/>
                <w:b/>
                <w:bCs/>
                <w:sz w:val="24"/>
                <w:szCs w:val="24"/>
              </w:rPr>
              <w:t xml:space="preserve"> Происхождение человека – 3ч</w:t>
            </w:r>
          </w:p>
        </w:tc>
      </w:tr>
      <w:tr w:rsidR="00541737" w:rsidTr="00541737">
        <w:trPr>
          <w:trHeight w:val="834"/>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3</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Систематическое положение человека. </w:t>
            </w:r>
          </w:p>
        </w:tc>
        <w:tc>
          <w:tcPr>
            <w:tcW w:w="113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3432" w:type="dxa"/>
          </w:tcPr>
          <w:p w:rsidR="00541737" w:rsidRPr="00B26947"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п. </w:t>
            </w:r>
            <w:r>
              <w:rPr>
                <w:rFonts w:ascii="Times New Roman" w:hAnsi="Times New Roman" w:cs="Times New Roman"/>
                <w:sz w:val="24"/>
                <w:szCs w:val="24"/>
              </w:rPr>
              <w:t xml:space="preserve">3,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34"/>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Историческое прошлое</w:t>
            </w:r>
          </w:p>
        </w:tc>
        <w:tc>
          <w:tcPr>
            <w:tcW w:w="113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B26947">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541737" w:rsidRPr="007432A5" w:rsidRDefault="00AD2A3E"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116"/>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5</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Расы человека. Среда обитания</w:t>
            </w:r>
          </w:p>
        </w:tc>
        <w:tc>
          <w:tcPr>
            <w:tcW w:w="113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1</w:t>
            </w:r>
          </w:p>
        </w:tc>
        <w:tc>
          <w:tcPr>
            <w:tcW w:w="3432"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Таблицы, схемы, компьютер, презентации, модели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Устный опрос, </w:t>
            </w:r>
          </w:p>
        </w:tc>
        <w:tc>
          <w:tcPr>
            <w:tcW w:w="1908"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п. </w:t>
            </w:r>
            <w:r>
              <w:rPr>
                <w:rFonts w:ascii="Times New Roman" w:hAnsi="Times New Roman" w:cs="Times New Roman"/>
                <w:sz w:val="24"/>
                <w:szCs w:val="24"/>
              </w:rPr>
              <w:t>5</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67"/>
        </w:trPr>
        <w:tc>
          <w:tcPr>
            <w:tcW w:w="15082" w:type="dxa"/>
            <w:gridSpan w:val="9"/>
          </w:tcPr>
          <w:p w:rsidR="00541737" w:rsidRPr="00C53226" w:rsidRDefault="00541737" w:rsidP="00541737">
            <w:pPr>
              <w:jc w:val="both"/>
              <w:rPr>
                <w:rFonts w:ascii="Times New Roman" w:hAnsi="Times New Roman" w:cs="Times New Roman"/>
                <w:b/>
                <w:bCs/>
                <w:sz w:val="24"/>
                <w:szCs w:val="24"/>
              </w:rPr>
            </w:pPr>
            <w:r w:rsidRPr="00C53226">
              <w:rPr>
                <w:rFonts w:ascii="Times New Roman" w:hAnsi="Times New Roman" w:cs="Times New Roman"/>
                <w:b/>
                <w:bCs/>
                <w:sz w:val="24"/>
                <w:szCs w:val="24"/>
              </w:rPr>
              <w:t xml:space="preserve">Раздел 3. </w:t>
            </w:r>
            <w:r>
              <w:rPr>
                <w:rFonts w:ascii="Times New Roman" w:hAnsi="Times New Roman" w:cs="Times New Roman"/>
                <w:b/>
                <w:bCs/>
                <w:sz w:val="24"/>
                <w:szCs w:val="24"/>
              </w:rPr>
              <w:t>Строение организма  – 4ч</w:t>
            </w:r>
          </w:p>
        </w:tc>
      </w:tr>
      <w:tr w:rsidR="00541737" w:rsidTr="00541737">
        <w:trPr>
          <w:trHeight w:val="701"/>
        </w:trPr>
        <w:tc>
          <w:tcPr>
            <w:tcW w:w="63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6</w:t>
            </w:r>
          </w:p>
        </w:tc>
        <w:tc>
          <w:tcPr>
            <w:tcW w:w="4365"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Общий обзор организма. </w:t>
            </w:r>
          </w:p>
        </w:tc>
        <w:tc>
          <w:tcPr>
            <w:tcW w:w="113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и</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6,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01"/>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7</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Клеточное строение организма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и</w:t>
            </w:r>
          </w:p>
        </w:tc>
        <w:tc>
          <w:tcPr>
            <w:tcW w:w="1794" w:type="dxa"/>
          </w:tcPr>
          <w:p w:rsidR="00541737" w:rsidRPr="007432A5" w:rsidRDefault="00903D16"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7</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99"/>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8</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Ткани.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№1. Изучение микроскопического строения тканей организма человека.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Таблицы, схемы, компьютер, презентация, микроскоп, препараты</w:t>
            </w:r>
          </w:p>
        </w:tc>
        <w:tc>
          <w:tcPr>
            <w:tcW w:w="1794"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Беседа, устный опрос, л/</w:t>
            </w:r>
            <w:proofErr w:type="gramStart"/>
            <w:r w:rsidRPr="00541737">
              <w:rPr>
                <w:rFonts w:ascii="Times New Roman" w:hAnsi="Times New Roman" w:cs="Times New Roman"/>
                <w:sz w:val="24"/>
                <w:szCs w:val="24"/>
                <w:lang w:val="ru-RU"/>
              </w:rPr>
              <w:t>р</w:t>
            </w:r>
            <w:proofErr w:type="gramEnd"/>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8</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619"/>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9</w:t>
            </w:r>
          </w:p>
        </w:tc>
        <w:tc>
          <w:tcPr>
            <w:tcW w:w="4365"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Рефлекторная регуляция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Таблицы, схемы, компьютер, презентаци</w:t>
            </w:r>
            <w:r>
              <w:rPr>
                <w:rFonts w:ascii="Times New Roman" w:hAnsi="Times New Roman" w:cs="Times New Roman"/>
                <w:sz w:val="24"/>
                <w:szCs w:val="24"/>
              </w:rPr>
              <w:t>я</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 xml:space="preserve">Беседа, </w:t>
            </w:r>
            <w:r>
              <w:rPr>
                <w:rFonts w:ascii="Times New Roman" w:hAnsi="Times New Roman" w:cs="Times New Roman"/>
                <w:sz w:val="24"/>
                <w:szCs w:val="24"/>
              </w:rPr>
              <w:t>у</w:t>
            </w:r>
            <w:r w:rsidRPr="007432A5">
              <w:rPr>
                <w:rFonts w:ascii="Times New Roman" w:hAnsi="Times New Roman" w:cs="Times New Roman"/>
                <w:sz w:val="24"/>
                <w:szCs w:val="24"/>
              </w:rPr>
              <w:t>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403"/>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4. Опорно – двигательная система – 7ч</w:t>
            </w:r>
          </w:p>
        </w:tc>
      </w:tr>
      <w:tr w:rsidR="00541737" w:rsidTr="00541737">
        <w:trPr>
          <w:trHeight w:val="762"/>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10</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Значение опорно-двигательного аппарата, его состав. Строение костей</w:t>
            </w:r>
          </w:p>
          <w:p w:rsidR="00541737" w:rsidRPr="00C13586"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№2. Изучение внешнего вида отдельных костей. </w:t>
            </w:r>
            <w:r w:rsidRPr="002A0815">
              <w:rPr>
                <w:rFonts w:ascii="Times New Roman" w:hAnsi="Times New Roman" w:cs="Times New Roman"/>
                <w:sz w:val="24"/>
                <w:szCs w:val="24"/>
              </w:rPr>
              <w:t>Микроскопическое строение кости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макет</w:t>
            </w:r>
          </w:p>
        </w:tc>
        <w:tc>
          <w:tcPr>
            <w:tcW w:w="1794" w:type="dxa"/>
          </w:tcPr>
          <w:p w:rsidR="00541737" w:rsidRPr="007432A5" w:rsidRDefault="00541737" w:rsidP="00541737">
            <w:pPr>
              <w:jc w:val="both"/>
              <w:rPr>
                <w:rFonts w:ascii="Times New Roman" w:hAnsi="Times New Roman" w:cs="Times New Roman"/>
                <w:sz w:val="24"/>
                <w:szCs w:val="24"/>
              </w:rPr>
            </w:pPr>
            <w:r w:rsidRPr="007432A5">
              <w:rPr>
                <w:rFonts w:ascii="Times New Roman" w:hAnsi="Times New Roman" w:cs="Times New Roman"/>
                <w:sz w:val="24"/>
                <w:szCs w:val="24"/>
              </w:rPr>
              <w:t>Беседа</w:t>
            </w:r>
            <w:r>
              <w:rPr>
                <w:rFonts w:ascii="Times New Roman" w:hAnsi="Times New Roman" w:cs="Times New Roman"/>
                <w:sz w:val="24"/>
                <w:szCs w:val="24"/>
              </w:rPr>
              <w:t>,л/р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10,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62"/>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4365" w:type="dxa"/>
          </w:tcPr>
          <w:p w:rsidR="00541737" w:rsidRPr="002A0815" w:rsidRDefault="00541737" w:rsidP="00541737">
            <w:pPr>
              <w:jc w:val="both"/>
              <w:rPr>
                <w:rFonts w:ascii="Times New Roman" w:hAnsi="Times New Roman" w:cs="Times New Roman"/>
                <w:sz w:val="24"/>
                <w:szCs w:val="24"/>
              </w:rPr>
            </w:pPr>
            <w:r>
              <w:rPr>
                <w:rFonts w:ascii="Times New Roman" w:hAnsi="Times New Roman" w:cs="Times New Roman"/>
                <w:sz w:val="24"/>
                <w:szCs w:val="24"/>
              </w:rPr>
              <w:t>Скелет человека. Осевой скелет</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макет</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11,</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62"/>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12</w:t>
            </w:r>
          </w:p>
        </w:tc>
        <w:tc>
          <w:tcPr>
            <w:tcW w:w="4365" w:type="dxa"/>
          </w:tcPr>
          <w:p w:rsidR="00541737"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 xml:space="preserve">Добавочный скелет: скелет поясов и свободных конечностей. </w:t>
            </w:r>
            <w:r>
              <w:rPr>
                <w:rFonts w:ascii="Times New Roman" w:hAnsi="Times New Roman" w:cs="Times New Roman"/>
                <w:sz w:val="24"/>
                <w:szCs w:val="24"/>
              </w:rPr>
              <w:t>Соединение костей</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макет</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39"/>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13</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Строение мышц</w:t>
            </w:r>
          </w:p>
          <w:p w:rsidR="00541737" w:rsidRPr="007432A5" w:rsidRDefault="00541737" w:rsidP="00541737">
            <w:pPr>
              <w:jc w:val="both"/>
              <w:rPr>
                <w:rFonts w:ascii="Times New Roman" w:hAnsi="Times New Roman" w:cs="Times New Roman"/>
                <w:sz w:val="24"/>
                <w:szCs w:val="24"/>
              </w:rPr>
            </w:pP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13,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39"/>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14</w:t>
            </w:r>
          </w:p>
        </w:tc>
        <w:tc>
          <w:tcPr>
            <w:tcW w:w="4365" w:type="dxa"/>
          </w:tcPr>
          <w:p w:rsidR="00541737"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Работа  скелетных мышц и ее регуляция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3. </w:t>
            </w:r>
            <w:r w:rsidRPr="002A0815">
              <w:rPr>
                <w:rFonts w:ascii="Times New Roman" w:hAnsi="Times New Roman" w:cs="Times New Roman"/>
                <w:sz w:val="24"/>
                <w:szCs w:val="24"/>
              </w:rPr>
              <w:t>Мышцы человеческого тела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561"/>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15</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Осанка. Предупреждение плоскостопия. Первая помощь при ушибах, переломах костей и вывихах суставов.</w:t>
            </w:r>
          </w:p>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Л/Р № 4. </w:t>
            </w:r>
            <w:r w:rsidRPr="002A0815">
              <w:rPr>
                <w:rFonts w:ascii="Times New Roman" w:hAnsi="Times New Roman" w:cs="Times New Roman"/>
                <w:sz w:val="24"/>
                <w:szCs w:val="24"/>
              </w:rPr>
              <w:t>Выявление плоскостопия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Компьютер, презентации, таблицы, лист, краска, линейка</w:t>
            </w:r>
          </w:p>
        </w:tc>
        <w:tc>
          <w:tcPr>
            <w:tcW w:w="1794"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Беседа, устный опрос, л/</w:t>
            </w:r>
            <w:proofErr w:type="gramStart"/>
            <w:r w:rsidRPr="00541737">
              <w:rPr>
                <w:rFonts w:ascii="Times New Roman" w:hAnsi="Times New Roman" w:cs="Times New Roman"/>
                <w:sz w:val="24"/>
                <w:szCs w:val="24"/>
                <w:lang w:val="ru-RU"/>
              </w:rPr>
              <w:t>р</w:t>
            </w:r>
            <w:proofErr w:type="gramEnd"/>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15, п. 16</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561"/>
        </w:trPr>
        <w:tc>
          <w:tcPr>
            <w:tcW w:w="63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16</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Контрольная работа по разделу «Опорно двигательная система»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Беседа, тестирование </w:t>
            </w:r>
          </w:p>
        </w:tc>
        <w:tc>
          <w:tcPr>
            <w:tcW w:w="1908" w:type="dxa"/>
          </w:tcPr>
          <w:p w:rsidR="00541737" w:rsidRDefault="00541737" w:rsidP="00541737">
            <w:pPr>
              <w:jc w:val="both"/>
              <w:rPr>
                <w:rFonts w:ascii="Times New Roman" w:hAnsi="Times New Roman" w:cs="Times New Roman"/>
                <w:sz w:val="24"/>
                <w:szCs w:val="24"/>
              </w:rPr>
            </w:pP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429"/>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5. Внутренняя среда организма – 3ч</w:t>
            </w:r>
          </w:p>
        </w:tc>
      </w:tr>
      <w:tr w:rsidR="00541737" w:rsidTr="00541737">
        <w:trPr>
          <w:trHeight w:val="1053"/>
        </w:trPr>
        <w:tc>
          <w:tcPr>
            <w:tcW w:w="638" w:type="dxa"/>
          </w:tcPr>
          <w:p w:rsidR="00541737" w:rsidRPr="00541737"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Кровь и остальные компоненты внутренней среды организма.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17,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5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Борьба организма с инфекцией. Иммунитет.</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18,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5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19</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Иммунология на службе здоровья.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19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452"/>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6. Кровеносная и лимфатическая система – 7 ч</w:t>
            </w:r>
          </w:p>
        </w:tc>
      </w:tr>
      <w:tr w:rsidR="00541737" w:rsidTr="00541737">
        <w:trPr>
          <w:trHeight w:val="701"/>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4365" w:type="dxa"/>
          </w:tcPr>
          <w:p w:rsidR="00541737" w:rsidRPr="00313514" w:rsidRDefault="00541737" w:rsidP="00541737">
            <w:pPr>
              <w:rPr>
                <w:rFonts w:ascii="Times New Roman" w:hAnsi="Times New Roman" w:cs="Times New Roman"/>
                <w:sz w:val="24"/>
                <w:szCs w:val="24"/>
              </w:rPr>
            </w:pPr>
            <w:r w:rsidRPr="00313514">
              <w:rPr>
                <w:rFonts w:ascii="Times New Roman" w:hAnsi="Times New Roman" w:cs="Times New Roman"/>
                <w:sz w:val="24"/>
                <w:szCs w:val="24"/>
              </w:rPr>
              <w:t>Транспортные системы организма.</w:t>
            </w:r>
            <w:r>
              <w:rPr>
                <w:rFonts w:ascii="Times New Roman" w:hAnsi="Times New Roman" w:cs="Times New Roman"/>
                <w:sz w:val="24"/>
                <w:szCs w:val="24"/>
              </w:rPr>
              <w:t xml:space="preserve"> </w:t>
            </w:r>
          </w:p>
          <w:p w:rsidR="00541737" w:rsidRPr="007432A5" w:rsidRDefault="00541737" w:rsidP="00541737">
            <w:pPr>
              <w:jc w:val="both"/>
              <w:rPr>
                <w:rFonts w:ascii="Times New Roman" w:hAnsi="Times New Roman" w:cs="Times New Roman"/>
                <w:sz w:val="24"/>
                <w:szCs w:val="24"/>
              </w:rPr>
            </w:pP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96028F">
              <w:rPr>
                <w:rFonts w:ascii="Times New Roman" w:hAnsi="Times New Roman" w:cs="Times New Roman"/>
                <w:sz w:val="24"/>
                <w:szCs w:val="24"/>
              </w:rPr>
              <w:t>омпьютер, презентации, таблицы</w:t>
            </w:r>
            <w:r>
              <w:rPr>
                <w:rFonts w:ascii="Times New Roman" w:hAnsi="Times New Roman" w:cs="Times New Roman"/>
                <w:sz w:val="24"/>
                <w:szCs w:val="24"/>
              </w:rPr>
              <w:t>, макет</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20,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01"/>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4365" w:type="dxa"/>
          </w:tcPr>
          <w:p w:rsidR="00541737" w:rsidRPr="00313514" w:rsidRDefault="00541737" w:rsidP="00541737">
            <w:pPr>
              <w:rPr>
                <w:rFonts w:ascii="Times New Roman" w:hAnsi="Times New Roman" w:cs="Times New Roman"/>
                <w:sz w:val="24"/>
                <w:szCs w:val="24"/>
              </w:rPr>
            </w:pPr>
            <w:r w:rsidRPr="00313514">
              <w:rPr>
                <w:rFonts w:ascii="Times New Roman" w:hAnsi="Times New Roman" w:cs="Times New Roman"/>
                <w:sz w:val="24"/>
                <w:szCs w:val="24"/>
              </w:rPr>
              <w:t>Круги кровообращения.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21</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1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4365" w:type="dxa"/>
          </w:tcPr>
          <w:p w:rsidR="00541737" w:rsidRPr="007432A5" w:rsidRDefault="00541737" w:rsidP="00541737">
            <w:pPr>
              <w:jc w:val="both"/>
              <w:rPr>
                <w:rFonts w:ascii="Times New Roman" w:hAnsi="Times New Roman" w:cs="Times New Roman"/>
                <w:sz w:val="24"/>
                <w:szCs w:val="24"/>
              </w:rPr>
            </w:pPr>
            <w:r w:rsidRPr="00BE53B5">
              <w:rPr>
                <w:rFonts w:ascii="Times New Roman" w:hAnsi="Times New Roman" w:cs="Times New Roman"/>
                <w:sz w:val="24"/>
                <w:szCs w:val="24"/>
              </w:rPr>
              <w:t>Строение и работа сердца.</w:t>
            </w:r>
            <w:r>
              <w:rPr>
                <w:rFonts w:ascii="Times New Roman" w:hAnsi="Times New Roman" w:cs="Times New Roman"/>
                <w:sz w:val="24"/>
                <w:szCs w:val="24"/>
              </w:rPr>
              <w:t xml:space="preserve">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 xml:space="preserve">омпьютер, презентации, таблицы, </w:t>
            </w:r>
            <w:r>
              <w:rPr>
                <w:rFonts w:ascii="Times New Roman" w:hAnsi="Times New Roman" w:cs="Times New Roman"/>
                <w:sz w:val="24"/>
                <w:szCs w:val="24"/>
              </w:rPr>
              <w:t>муляж</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22,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1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Движение крови по сосудам. Регуляция кровоснабжения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23</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7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Гигиена </w:t>
            </w:r>
            <w:proofErr w:type="gramStart"/>
            <w:r w:rsidRPr="00541737">
              <w:rPr>
                <w:rFonts w:ascii="Times New Roman" w:hAnsi="Times New Roman" w:cs="Times New Roman"/>
                <w:sz w:val="24"/>
                <w:szCs w:val="24"/>
                <w:lang w:val="ru-RU"/>
              </w:rPr>
              <w:t>сердечно-сосудистой</w:t>
            </w:r>
            <w:proofErr w:type="gramEnd"/>
            <w:r w:rsidRPr="00541737">
              <w:rPr>
                <w:rFonts w:ascii="Times New Roman" w:hAnsi="Times New Roman" w:cs="Times New Roman"/>
                <w:sz w:val="24"/>
                <w:szCs w:val="24"/>
                <w:lang w:val="ru-RU"/>
              </w:rPr>
              <w:t xml:space="preserve"> системы. Первая помощь при заболеваниях сердца и сосудов.</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Pr="007432A5"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24,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7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4365" w:type="dxa"/>
          </w:tcPr>
          <w:p w:rsidR="00541737" w:rsidRPr="00BE53B5"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Первая помощь при кровотечении.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№5. Функциональная проба: Реакция </w:t>
            </w:r>
            <w:proofErr w:type="gramStart"/>
            <w:r w:rsidRPr="00541737">
              <w:rPr>
                <w:rFonts w:ascii="Times New Roman" w:hAnsi="Times New Roman" w:cs="Times New Roman"/>
                <w:sz w:val="24"/>
                <w:szCs w:val="24"/>
                <w:lang w:val="ru-RU"/>
              </w:rPr>
              <w:t>сердечно-сосудистой</w:t>
            </w:r>
            <w:proofErr w:type="gramEnd"/>
            <w:r w:rsidRPr="00541737">
              <w:rPr>
                <w:rFonts w:ascii="Times New Roman" w:hAnsi="Times New Roman" w:cs="Times New Roman"/>
                <w:sz w:val="24"/>
                <w:szCs w:val="24"/>
                <w:lang w:val="ru-RU"/>
              </w:rPr>
              <w:t xml:space="preserve"> системы на дозированную нагрузку. </w:t>
            </w:r>
            <w:r w:rsidRPr="00BE53B5">
              <w:rPr>
                <w:rFonts w:ascii="Times New Roman" w:hAnsi="Times New Roman" w:cs="Times New Roman"/>
                <w:sz w:val="24"/>
                <w:szCs w:val="24"/>
              </w:rPr>
              <w:t>Подсчет пульса и А\Д до и после нагрузки.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25</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7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Контрольная работа по разделу «Кровеносная и лимфотические </w:t>
            </w:r>
            <w:r w:rsidRPr="00541737">
              <w:rPr>
                <w:rFonts w:ascii="Times New Roman" w:hAnsi="Times New Roman" w:cs="Times New Roman"/>
                <w:sz w:val="24"/>
                <w:szCs w:val="24"/>
                <w:lang w:val="ru-RU"/>
              </w:rPr>
              <w:lastRenderedPageBreak/>
              <w:t>системы»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3432" w:type="dxa"/>
          </w:tcPr>
          <w:p w:rsidR="00541737" w:rsidRDefault="00541737" w:rsidP="00541737">
            <w:pPr>
              <w:jc w:val="both"/>
              <w:rPr>
                <w:rFonts w:ascii="Times New Roman" w:hAnsi="Times New Roman" w:cs="Times New Roman"/>
                <w:sz w:val="24"/>
                <w:szCs w:val="24"/>
              </w:rPr>
            </w:pP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к/р</w:t>
            </w:r>
          </w:p>
        </w:tc>
        <w:tc>
          <w:tcPr>
            <w:tcW w:w="1908" w:type="dxa"/>
          </w:tcPr>
          <w:p w:rsidR="00541737" w:rsidRDefault="00541737" w:rsidP="00541737">
            <w:pPr>
              <w:jc w:val="both"/>
              <w:rPr>
                <w:rFonts w:ascii="Times New Roman" w:hAnsi="Times New Roman" w:cs="Times New Roman"/>
                <w:sz w:val="24"/>
                <w:szCs w:val="24"/>
              </w:rPr>
            </w:pP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68"/>
        </w:trPr>
        <w:tc>
          <w:tcPr>
            <w:tcW w:w="15082" w:type="dxa"/>
            <w:gridSpan w:val="9"/>
          </w:tcPr>
          <w:p w:rsidR="00541737" w:rsidRPr="00BE53B5" w:rsidRDefault="00541737" w:rsidP="00541737">
            <w:pPr>
              <w:jc w:val="both"/>
              <w:rPr>
                <w:rFonts w:ascii="Times New Roman" w:hAnsi="Times New Roman" w:cs="Times New Roman"/>
                <w:b/>
                <w:bCs/>
                <w:sz w:val="24"/>
                <w:szCs w:val="24"/>
              </w:rPr>
            </w:pPr>
            <w:r w:rsidRPr="00BE53B5">
              <w:rPr>
                <w:rFonts w:ascii="Times New Roman" w:hAnsi="Times New Roman" w:cs="Times New Roman"/>
                <w:b/>
                <w:bCs/>
                <w:sz w:val="24"/>
                <w:szCs w:val="24"/>
              </w:rPr>
              <w:lastRenderedPageBreak/>
              <w:t>Раздел 7. Дыхание</w:t>
            </w:r>
            <w:r>
              <w:rPr>
                <w:rFonts w:ascii="Times New Roman" w:hAnsi="Times New Roman" w:cs="Times New Roman"/>
                <w:b/>
                <w:bCs/>
                <w:sz w:val="24"/>
                <w:szCs w:val="24"/>
              </w:rPr>
              <w:t xml:space="preserve"> – 4 ч</w:t>
            </w:r>
          </w:p>
        </w:tc>
      </w:tr>
      <w:tr w:rsidR="00541737" w:rsidTr="00541737">
        <w:trPr>
          <w:trHeight w:val="937"/>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4365" w:type="dxa"/>
          </w:tcPr>
          <w:p w:rsidR="00541737" w:rsidRPr="004F71F9" w:rsidRDefault="00541737" w:rsidP="00541737">
            <w:pPr>
              <w:rPr>
                <w:rFonts w:ascii="Times New Roman" w:hAnsi="Times New Roman" w:cs="Times New Roman"/>
                <w:sz w:val="24"/>
                <w:szCs w:val="24"/>
              </w:rPr>
            </w:pPr>
            <w:r w:rsidRPr="00541737">
              <w:rPr>
                <w:rFonts w:ascii="Times New Roman" w:hAnsi="Times New Roman" w:cs="Times New Roman"/>
                <w:sz w:val="24"/>
                <w:szCs w:val="24"/>
                <w:lang w:val="ru-RU"/>
              </w:rPr>
              <w:t xml:space="preserve">Значение дыхания. Органы дыхательной системы. </w:t>
            </w:r>
            <w:r w:rsidRPr="00BE53B5">
              <w:rPr>
                <w:rFonts w:ascii="Times New Roman" w:hAnsi="Times New Roman" w:cs="Times New Roman"/>
                <w:sz w:val="24"/>
                <w:szCs w:val="24"/>
              </w:rPr>
              <w:t>Дыхательные пути, голосообразование.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26</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21"/>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28</w:t>
            </w:r>
          </w:p>
        </w:tc>
        <w:tc>
          <w:tcPr>
            <w:tcW w:w="4365" w:type="dxa"/>
          </w:tcPr>
          <w:p w:rsidR="00541737" w:rsidRPr="00541737" w:rsidRDefault="00541737" w:rsidP="00541737">
            <w:pPr>
              <w:rPr>
                <w:rFonts w:ascii="Times New Roman" w:hAnsi="Times New Roman" w:cs="Times New Roman"/>
                <w:sz w:val="24"/>
                <w:szCs w:val="24"/>
                <w:lang w:val="ru-RU"/>
              </w:rPr>
            </w:pPr>
            <w:r w:rsidRPr="00541737">
              <w:rPr>
                <w:rFonts w:ascii="Times New Roman" w:hAnsi="Times New Roman" w:cs="Times New Roman"/>
                <w:sz w:val="24"/>
                <w:szCs w:val="24"/>
                <w:lang w:val="ru-RU"/>
              </w:rPr>
              <w:t>Легкие. Легочное и тканевое дыхание.</w:t>
            </w:r>
          </w:p>
          <w:p w:rsidR="00541737" w:rsidRPr="00541737" w:rsidRDefault="00541737" w:rsidP="00541737">
            <w:pPr>
              <w:rPr>
                <w:rFonts w:ascii="Times New Roman" w:hAnsi="Times New Roman" w:cs="Times New Roman"/>
                <w:sz w:val="24"/>
                <w:szCs w:val="24"/>
                <w:lang w:val="ru-RU"/>
              </w:rPr>
            </w:pP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27, п. 28</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21"/>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4365" w:type="dxa"/>
          </w:tcPr>
          <w:p w:rsidR="00541737" w:rsidRPr="00BE53B5" w:rsidRDefault="00541737" w:rsidP="00541737">
            <w:pPr>
              <w:rPr>
                <w:rFonts w:ascii="Times New Roman" w:hAnsi="Times New Roman" w:cs="Times New Roman"/>
                <w:sz w:val="24"/>
                <w:szCs w:val="24"/>
              </w:rPr>
            </w:pPr>
            <w:r w:rsidRPr="00541737">
              <w:rPr>
                <w:rFonts w:ascii="Times New Roman" w:hAnsi="Times New Roman" w:cs="Times New Roman"/>
                <w:sz w:val="24"/>
                <w:szCs w:val="24"/>
                <w:lang w:val="ru-RU"/>
              </w:rPr>
              <w:t xml:space="preserve">Механизм вдоха и выдоха. Регуляция дыхания. </w:t>
            </w:r>
            <w:r w:rsidRPr="00BE53B5">
              <w:rPr>
                <w:rFonts w:ascii="Times New Roman" w:hAnsi="Times New Roman" w:cs="Times New Roman"/>
                <w:sz w:val="24"/>
                <w:szCs w:val="24"/>
              </w:rPr>
              <w:t>Охрана воздушной среды.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54"/>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4365" w:type="dxa"/>
          </w:tcPr>
          <w:p w:rsidR="00541737" w:rsidRPr="004F71F9"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 xml:space="preserve">Функциональные возможности дыхательной системы как показатель здоровья. </w:t>
            </w:r>
            <w:r>
              <w:rPr>
                <w:rFonts w:ascii="Times New Roman" w:hAnsi="Times New Roman" w:cs="Times New Roman"/>
                <w:sz w:val="24"/>
                <w:szCs w:val="24"/>
              </w:rPr>
              <w:t xml:space="preserve">Л/Р </w:t>
            </w:r>
            <w:r w:rsidRPr="00BE53B5">
              <w:rPr>
                <w:rFonts w:ascii="Times New Roman" w:hAnsi="Times New Roman" w:cs="Times New Roman"/>
                <w:sz w:val="24"/>
                <w:szCs w:val="24"/>
              </w:rPr>
              <w:t>№</w:t>
            </w:r>
            <w:r>
              <w:rPr>
                <w:rFonts w:ascii="Times New Roman" w:hAnsi="Times New Roman" w:cs="Times New Roman"/>
                <w:sz w:val="24"/>
                <w:szCs w:val="24"/>
              </w:rPr>
              <w:t xml:space="preserve">6. </w:t>
            </w:r>
            <w:r w:rsidRPr="00BE53B5">
              <w:rPr>
                <w:rFonts w:ascii="Times New Roman" w:hAnsi="Times New Roman" w:cs="Times New Roman"/>
                <w:sz w:val="24"/>
                <w:szCs w:val="24"/>
              </w:rPr>
              <w:t>Определение частоты дыхания. ЖЕЛ</w:t>
            </w:r>
            <w:r>
              <w:rPr>
                <w:rFonts w:ascii="Times New Roman" w:hAnsi="Times New Roman" w:cs="Times New Roman"/>
                <w:sz w:val="24"/>
                <w:szCs w:val="24"/>
              </w:rPr>
              <w:t>.</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29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441"/>
        </w:trPr>
        <w:tc>
          <w:tcPr>
            <w:tcW w:w="15082" w:type="dxa"/>
            <w:gridSpan w:val="9"/>
          </w:tcPr>
          <w:p w:rsidR="00541737" w:rsidRPr="00C41649" w:rsidRDefault="00541737" w:rsidP="00541737">
            <w:pPr>
              <w:jc w:val="both"/>
              <w:rPr>
                <w:rFonts w:ascii="Times New Roman" w:hAnsi="Times New Roman" w:cs="Times New Roman"/>
                <w:b/>
                <w:bCs/>
                <w:sz w:val="24"/>
                <w:szCs w:val="24"/>
              </w:rPr>
            </w:pPr>
            <w:r w:rsidRPr="00C41649">
              <w:rPr>
                <w:rFonts w:ascii="Times New Roman" w:hAnsi="Times New Roman" w:cs="Times New Roman"/>
                <w:b/>
                <w:bCs/>
                <w:sz w:val="24"/>
                <w:szCs w:val="24"/>
              </w:rPr>
              <w:t>Раздел 8. Пищев</w:t>
            </w:r>
            <w:r>
              <w:rPr>
                <w:rFonts w:ascii="Times New Roman" w:hAnsi="Times New Roman" w:cs="Times New Roman"/>
                <w:b/>
                <w:bCs/>
                <w:sz w:val="24"/>
                <w:szCs w:val="24"/>
              </w:rPr>
              <w:t>арение – 7</w:t>
            </w:r>
            <w:r w:rsidRPr="00C41649">
              <w:rPr>
                <w:rFonts w:ascii="Times New Roman" w:hAnsi="Times New Roman" w:cs="Times New Roman"/>
                <w:b/>
                <w:bCs/>
                <w:sz w:val="24"/>
                <w:szCs w:val="24"/>
              </w:rPr>
              <w:t xml:space="preserve"> ч</w:t>
            </w:r>
          </w:p>
        </w:tc>
      </w:tr>
      <w:tr w:rsidR="00541737" w:rsidTr="00541737">
        <w:trPr>
          <w:trHeight w:val="87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4365" w:type="dxa"/>
          </w:tcPr>
          <w:p w:rsidR="00541737" w:rsidRPr="004F71F9"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Питание и пищеварение.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Pr="00C41649" w:rsidRDefault="00541737" w:rsidP="00541737">
            <w:pPr>
              <w:jc w:val="both"/>
              <w:rPr>
                <w:rFonts w:ascii="Times New Roman" w:hAnsi="Times New Roman" w:cs="Times New Roman"/>
                <w:b/>
                <w:bCs/>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30,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7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Пищеварение в ротовой полости.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31</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2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33</w:t>
            </w:r>
          </w:p>
        </w:tc>
        <w:tc>
          <w:tcPr>
            <w:tcW w:w="4365" w:type="dxa"/>
          </w:tcPr>
          <w:p w:rsidR="00541737" w:rsidRPr="004F71F9" w:rsidRDefault="00541737" w:rsidP="00541737">
            <w:pPr>
              <w:jc w:val="both"/>
              <w:rPr>
                <w:rFonts w:ascii="Times New Roman" w:hAnsi="Times New Roman" w:cs="Times New Roman"/>
                <w:sz w:val="24"/>
                <w:szCs w:val="24"/>
              </w:rPr>
            </w:pPr>
            <w:r w:rsidRPr="00541737">
              <w:rPr>
                <w:rFonts w:ascii="Times New Roman" w:hAnsi="Times New Roman" w:cs="Times New Roman"/>
                <w:sz w:val="24"/>
                <w:szCs w:val="24"/>
                <w:lang w:val="ru-RU"/>
              </w:rPr>
              <w:t xml:space="preserve">Пищеварение в желудке и двенадцатиперстной кишке. </w:t>
            </w:r>
            <w:r>
              <w:rPr>
                <w:rFonts w:ascii="Times New Roman" w:hAnsi="Times New Roman" w:cs="Times New Roman"/>
                <w:sz w:val="24"/>
                <w:szCs w:val="24"/>
              </w:rPr>
              <w:t xml:space="preserve">Действие ферментов.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32,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2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Всасывание. Барьерная роль печени. Функции тонкого и толстого кишечника.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33</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6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4365" w:type="dxa"/>
          </w:tcPr>
          <w:p w:rsidR="00541737" w:rsidRPr="004F71F9" w:rsidRDefault="00541737" w:rsidP="00541737">
            <w:pPr>
              <w:jc w:val="both"/>
              <w:rPr>
                <w:rFonts w:ascii="Times New Roman" w:hAnsi="Times New Roman" w:cs="Times New Roman"/>
                <w:sz w:val="24"/>
                <w:szCs w:val="24"/>
              </w:rPr>
            </w:pPr>
            <w:r w:rsidRPr="00A62157">
              <w:rPr>
                <w:rFonts w:ascii="Times New Roman" w:hAnsi="Times New Roman" w:cs="Times New Roman"/>
                <w:sz w:val="24"/>
                <w:szCs w:val="24"/>
              </w:rPr>
              <w:t>Регуляция пищеварения</w:t>
            </w:r>
            <w:r>
              <w:rPr>
                <w:rFonts w:ascii="Times New Roman" w:hAnsi="Times New Roman" w:cs="Times New Roman"/>
                <w:sz w:val="24"/>
                <w:szCs w:val="24"/>
              </w:rPr>
              <w:t xml:space="preserve">.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34,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6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4365" w:type="dxa"/>
          </w:tcPr>
          <w:p w:rsidR="00541737" w:rsidRPr="00A62157" w:rsidRDefault="00541737" w:rsidP="00541737">
            <w:pPr>
              <w:jc w:val="both"/>
              <w:rPr>
                <w:rFonts w:ascii="Times New Roman" w:hAnsi="Times New Roman" w:cs="Times New Roman"/>
                <w:sz w:val="24"/>
                <w:szCs w:val="24"/>
              </w:rPr>
            </w:pPr>
            <w:r w:rsidRPr="00A62157">
              <w:rPr>
                <w:rFonts w:ascii="Times New Roman" w:hAnsi="Times New Roman" w:cs="Times New Roman"/>
                <w:sz w:val="24"/>
                <w:szCs w:val="24"/>
              </w:rPr>
              <w:t>Гигиена органов пищеварения.</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35</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6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Контрольное тестирование по разделу «Пищеварение»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тестирование</w:t>
            </w:r>
          </w:p>
        </w:tc>
        <w:tc>
          <w:tcPr>
            <w:tcW w:w="1908" w:type="dxa"/>
          </w:tcPr>
          <w:p w:rsidR="00541737" w:rsidRDefault="00541737" w:rsidP="00541737">
            <w:pPr>
              <w:jc w:val="both"/>
              <w:rPr>
                <w:rFonts w:ascii="Times New Roman" w:hAnsi="Times New Roman" w:cs="Times New Roman"/>
                <w:sz w:val="24"/>
                <w:szCs w:val="24"/>
              </w:rPr>
            </w:pP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407"/>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9. Обмен веществ и энергии - 3 ч</w:t>
            </w:r>
          </w:p>
        </w:tc>
      </w:tr>
      <w:tr w:rsidR="00541737" w:rsidTr="00541737">
        <w:trPr>
          <w:trHeight w:val="795"/>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38</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Обмен веществ и энергии – основное свойство всех живых существ.</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36</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95"/>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4365" w:type="dxa"/>
          </w:tcPr>
          <w:p w:rsidR="00541737" w:rsidRPr="00A62157" w:rsidRDefault="00541737" w:rsidP="00541737">
            <w:pPr>
              <w:jc w:val="both"/>
              <w:rPr>
                <w:rFonts w:ascii="Times New Roman" w:hAnsi="Times New Roman" w:cs="Times New Roman"/>
                <w:sz w:val="24"/>
                <w:szCs w:val="24"/>
              </w:rPr>
            </w:pPr>
            <w:r>
              <w:rPr>
                <w:rFonts w:ascii="Times New Roman" w:hAnsi="Times New Roman" w:cs="Times New Roman"/>
                <w:sz w:val="24"/>
                <w:szCs w:val="24"/>
              </w:rPr>
              <w:t>Витамины.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37,</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82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40</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Энергозатраты человека и пищевой рацион.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7. Установление зависимости между дозированной нагрузкой и уровнем энергетического обмена.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38</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549"/>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10. Покровные органы. Терморегуляция. Выделение – 4 ч</w:t>
            </w:r>
          </w:p>
        </w:tc>
      </w:tr>
      <w:tr w:rsidR="00541737" w:rsidTr="00541737">
        <w:trPr>
          <w:trHeight w:val="113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4365" w:type="dxa"/>
          </w:tcPr>
          <w:p w:rsidR="00541737" w:rsidRPr="00541737" w:rsidRDefault="00541737" w:rsidP="00541737">
            <w:pPr>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Покровы тела. Строение и функции кожи.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39,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13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42</w:t>
            </w:r>
          </w:p>
        </w:tc>
        <w:tc>
          <w:tcPr>
            <w:tcW w:w="4365" w:type="dxa"/>
          </w:tcPr>
          <w:p w:rsidR="00541737" w:rsidRPr="00A62157" w:rsidRDefault="00541737" w:rsidP="00541737">
            <w:pPr>
              <w:rPr>
                <w:rFonts w:ascii="Times New Roman" w:hAnsi="Times New Roman" w:cs="Times New Roman"/>
                <w:sz w:val="24"/>
                <w:szCs w:val="24"/>
              </w:rPr>
            </w:pPr>
            <w:r w:rsidRPr="00541737">
              <w:rPr>
                <w:rFonts w:ascii="Times New Roman" w:hAnsi="Times New Roman" w:cs="Times New Roman"/>
                <w:sz w:val="24"/>
                <w:szCs w:val="24"/>
                <w:lang w:val="ru-RU"/>
              </w:rPr>
              <w:t xml:space="preserve">Уход за кожей. Гигиена одежды и обуви. </w:t>
            </w:r>
            <w:r w:rsidRPr="00A62157">
              <w:rPr>
                <w:rFonts w:ascii="Times New Roman" w:hAnsi="Times New Roman" w:cs="Times New Roman"/>
                <w:sz w:val="24"/>
                <w:szCs w:val="24"/>
              </w:rPr>
              <w:t>Болезни кожи.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40</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04"/>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4365" w:type="dxa"/>
          </w:tcPr>
          <w:p w:rsidR="00541737" w:rsidRPr="004F71F9" w:rsidRDefault="00541737" w:rsidP="00541737">
            <w:pPr>
              <w:jc w:val="both"/>
              <w:rPr>
                <w:rFonts w:ascii="Times New Roman" w:hAnsi="Times New Roman" w:cs="Times New Roman"/>
                <w:sz w:val="24"/>
                <w:szCs w:val="24"/>
              </w:rPr>
            </w:pPr>
            <w:r w:rsidRPr="008826BA">
              <w:rPr>
                <w:rFonts w:ascii="Times New Roman" w:hAnsi="Times New Roman" w:cs="Times New Roman"/>
                <w:sz w:val="24"/>
                <w:szCs w:val="24"/>
              </w:rPr>
              <w:t>Терморегуляция организма. Закаливание.</w:t>
            </w:r>
            <w:r>
              <w:rPr>
                <w:rFonts w:ascii="Times New Roman" w:hAnsi="Times New Roman" w:cs="Times New Roman"/>
                <w:sz w:val="24"/>
                <w:szCs w:val="24"/>
              </w:rPr>
              <w:t xml:space="preserve">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41,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004"/>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44</w:t>
            </w:r>
          </w:p>
        </w:tc>
        <w:tc>
          <w:tcPr>
            <w:tcW w:w="4365" w:type="dxa"/>
          </w:tcPr>
          <w:p w:rsidR="00541737" w:rsidRPr="008826BA" w:rsidRDefault="00541737" w:rsidP="00541737">
            <w:pPr>
              <w:jc w:val="both"/>
              <w:rPr>
                <w:rFonts w:ascii="Times New Roman" w:hAnsi="Times New Roman" w:cs="Times New Roman"/>
                <w:sz w:val="24"/>
                <w:szCs w:val="24"/>
              </w:rPr>
            </w:pPr>
            <w:r>
              <w:rPr>
                <w:rFonts w:ascii="Times New Roman" w:hAnsi="Times New Roman" w:cs="Times New Roman"/>
                <w:sz w:val="24"/>
                <w:szCs w:val="24"/>
              </w:rPr>
              <w:t>Выделение.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390"/>
        </w:trPr>
        <w:tc>
          <w:tcPr>
            <w:tcW w:w="15082" w:type="dxa"/>
            <w:gridSpan w:val="9"/>
          </w:tcPr>
          <w:p w:rsidR="00541737" w:rsidRPr="008826BA" w:rsidRDefault="00541737" w:rsidP="00541737">
            <w:pPr>
              <w:jc w:val="both"/>
              <w:rPr>
                <w:rFonts w:ascii="Times New Roman" w:hAnsi="Times New Roman" w:cs="Times New Roman"/>
                <w:b/>
                <w:bCs/>
                <w:sz w:val="24"/>
                <w:szCs w:val="24"/>
              </w:rPr>
            </w:pPr>
            <w:r>
              <w:rPr>
                <w:rFonts w:ascii="Times New Roman" w:hAnsi="Times New Roman" w:cs="Times New Roman"/>
                <w:b/>
                <w:bCs/>
                <w:sz w:val="24"/>
                <w:szCs w:val="24"/>
              </w:rPr>
              <w:t>Раздел 11. Нервная система – 5</w:t>
            </w:r>
            <w:r w:rsidRPr="008826BA">
              <w:rPr>
                <w:rFonts w:ascii="Times New Roman" w:hAnsi="Times New Roman" w:cs="Times New Roman"/>
                <w:b/>
                <w:bCs/>
                <w:sz w:val="24"/>
                <w:szCs w:val="24"/>
              </w:rPr>
              <w:t xml:space="preserve"> ч</w:t>
            </w:r>
          </w:p>
        </w:tc>
      </w:tr>
      <w:tr w:rsidR="00541737" w:rsidTr="00541737">
        <w:trPr>
          <w:trHeight w:val="63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45</w:t>
            </w:r>
          </w:p>
        </w:tc>
        <w:tc>
          <w:tcPr>
            <w:tcW w:w="4365" w:type="dxa"/>
          </w:tcPr>
          <w:p w:rsidR="00541737" w:rsidRPr="004F71F9" w:rsidRDefault="00541737" w:rsidP="00541737">
            <w:pPr>
              <w:jc w:val="both"/>
              <w:rPr>
                <w:rFonts w:ascii="Times New Roman" w:hAnsi="Times New Roman" w:cs="Times New Roman"/>
                <w:sz w:val="24"/>
                <w:szCs w:val="24"/>
              </w:rPr>
            </w:pPr>
            <w:r w:rsidRPr="008826BA">
              <w:rPr>
                <w:rFonts w:ascii="Times New Roman" w:hAnsi="Times New Roman" w:cs="Times New Roman"/>
                <w:sz w:val="24"/>
                <w:szCs w:val="24"/>
              </w:rPr>
              <w:t>Значение нервной системы.</w:t>
            </w:r>
            <w:r>
              <w:rPr>
                <w:rFonts w:ascii="Times New Roman" w:hAnsi="Times New Roman" w:cs="Times New Roman"/>
                <w:sz w:val="24"/>
                <w:szCs w:val="24"/>
              </w:rPr>
              <w:t xml:space="preserve">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43,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636"/>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Строение нервной системы. Спинной мозг.</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99"/>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47</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Строение головного мозга. Функции продолговатого и среднего мозга, моста и мозжечка</w:t>
            </w:r>
            <w:proofErr w:type="gramStart"/>
            <w:r w:rsidRPr="00541737">
              <w:rPr>
                <w:rFonts w:ascii="Times New Roman" w:hAnsi="Times New Roman" w:cs="Times New Roman"/>
                <w:sz w:val="24"/>
                <w:szCs w:val="24"/>
                <w:lang w:val="ru-RU"/>
              </w:rPr>
              <w:t>..</w:t>
            </w:r>
            <w:proofErr w:type="gramEnd"/>
          </w:p>
          <w:p w:rsidR="00541737" w:rsidRPr="00541737" w:rsidRDefault="00541737" w:rsidP="00541737">
            <w:pPr>
              <w:jc w:val="both"/>
              <w:rPr>
                <w:rFonts w:ascii="Times New Roman" w:hAnsi="Times New Roman" w:cs="Times New Roman"/>
                <w:sz w:val="24"/>
                <w:szCs w:val="24"/>
                <w:lang w:val="ru-RU"/>
              </w:rPr>
            </w:pP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45,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99"/>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48</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Функции переднего мозга 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№8. Пальценосовая проба и особенности движений, связанных с функциями мозжечка и среднего мозга.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46</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67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Соматический и вегетативный отделы нервной системы.</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47</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586"/>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12. Анализаторы. Органы чувств – 5 ч</w:t>
            </w:r>
          </w:p>
        </w:tc>
      </w:tr>
      <w:tr w:rsidR="00541737" w:rsidTr="00541737">
        <w:trPr>
          <w:trHeight w:val="80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4365" w:type="dxa"/>
          </w:tcPr>
          <w:p w:rsidR="00541737" w:rsidRPr="004F71F9"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Анализаторы. </w:t>
            </w:r>
          </w:p>
          <w:p w:rsidR="00541737" w:rsidRPr="004F71F9" w:rsidRDefault="00541737" w:rsidP="00541737">
            <w:pPr>
              <w:jc w:val="both"/>
              <w:rPr>
                <w:rFonts w:ascii="Times New Roman" w:hAnsi="Times New Roman" w:cs="Times New Roman"/>
                <w:sz w:val="24"/>
                <w:szCs w:val="24"/>
              </w:rPr>
            </w:pP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48,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0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51</w:t>
            </w:r>
          </w:p>
        </w:tc>
        <w:tc>
          <w:tcPr>
            <w:tcW w:w="4365"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Зрительный анализатор.</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49,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0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52</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Гигиена зрения.</w:t>
            </w:r>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 9. Изучение изменений работы зрачка</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50</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3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53</w:t>
            </w:r>
          </w:p>
        </w:tc>
        <w:tc>
          <w:tcPr>
            <w:tcW w:w="4365" w:type="dxa"/>
          </w:tcPr>
          <w:p w:rsidR="00541737" w:rsidRPr="004F71F9"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Слуховой анализатор.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51,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38"/>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54</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Органы равновесия, кожно-мышечное чувство, обоняние и вкус.</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52</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559"/>
        </w:trPr>
        <w:tc>
          <w:tcPr>
            <w:tcW w:w="15082" w:type="dxa"/>
            <w:gridSpan w:val="9"/>
          </w:tcPr>
          <w:p w:rsidR="00541737" w:rsidRPr="00D25BE0" w:rsidRDefault="00541737" w:rsidP="00541737">
            <w:pPr>
              <w:jc w:val="both"/>
              <w:rPr>
                <w:rFonts w:ascii="Times New Roman" w:hAnsi="Times New Roman" w:cs="Times New Roman"/>
                <w:b/>
                <w:bCs/>
                <w:sz w:val="24"/>
                <w:szCs w:val="24"/>
              </w:rPr>
            </w:pPr>
            <w:r w:rsidRPr="00541737">
              <w:rPr>
                <w:rFonts w:ascii="Times New Roman" w:hAnsi="Times New Roman" w:cs="Times New Roman"/>
                <w:b/>
                <w:bCs/>
                <w:sz w:val="24"/>
                <w:szCs w:val="24"/>
                <w:lang w:val="ru-RU"/>
              </w:rPr>
              <w:t xml:space="preserve">Раздел 13. Высшая нервная деятельность. Поведение. </w:t>
            </w:r>
            <w:r>
              <w:rPr>
                <w:rFonts w:ascii="Times New Roman" w:hAnsi="Times New Roman" w:cs="Times New Roman"/>
                <w:b/>
                <w:bCs/>
                <w:sz w:val="24"/>
                <w:szCs w:val="24"/>
              </w:rPr>
              <w:t>Психика – 5</w:t>
            </w:r>
            <w:r w:rsidRPr="00D25BE0">
              <w:rPr>
                <w:rFonts w:ascii="Times New Roman" w:hAnsi="Times New Roman" w:cs="Times New Roman"/>
                <w:b/>
                <w:bCs/>
                <w:sz w:val="24"/>
                <w:szCs w:val="24"/>
              </w:rPr>
              <w:t xml:space="preserve"> ч</w:t>
            </w:r>
          </w:p>
        </w:tc>
      </w:tr>
      <w:tr w:rsidR="00541737" w:rsidTr="00541737">
        <w:trPr>
          <w:trHeight w:val="1339"/>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55</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Вклад отечественных ученых в разработку учения о высшей нервной деятельности.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53,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831"/>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56</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Врожденные и приобретенные программы поведения.</w:t>
            </w:r>
          </w:p>
        </w:tc>
        <w:tc>
          <w:tcPr>
            <w:tcW w:w="1134" w:type="dxa"/>
          </w:tcPr>
          <w:p w:rsidR="00541737" w:rsidRPr="00541737" w:rsidRDefault="00541737"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750"/>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57</w:t>
            </w:r>
          </w:p>
        </w:tc>
        <w:tc>
          <w:tcPr>
            <w:tcW w:w="4365" w:type="dxa"/>
          </w:tcPr>
          <w:p w:rsidR="00541737" w:rsidRPr="004F71F9" w:rsidRDefault="00541737" w:rsidP="00541737">
            <w:pPr>
              <w:jc w:val="both"/>
              <w:rPr>
                <w:rFonts w:ascii="Times New Roman" w:hAnsi="Times New Roman" w:cs="Times New Roman"/>
                <w:sz w:val="24"/>
                <w:szCs w:val="24"/>
              </w:rPr>
            </w:pPr>
            <w:r w:rsidRPr="00D25BE0">
              <w:rPr>
                <w:rFonts w:ascii="Times New Roman" w:hAnsi="Times New Roman" w:cs="Times New Roman"/>
                <w:sz w:val="24"/>
                <w:szCs w:val="24"/>
              </w:rPr>
              <w:t>Сон и сновидения.</w:t>
            </w:r>
            <w:r>
              <w:rPr>
                <w:rFonts w:ascii="Times New Roman" w:hAnsi="Times New Roman" w:cs="Times New Roman"/>
                <w:sz w:val="24"/>
                <w:szCs w:val="24"/>
              </w:rPr>
              <w:t xml:space="preserve"> </w:t>
            </w:r>
          </w:p>
          <w:p w:rsidR="00541737" w:rsidRPr="004F71F9" w:rsidRDefault="00541737" w:rsidP="00541737">
            <w:pPr>
              <w:jc w:val="both"/>
              <w:rPr>
                <w:rFonts w:ascii="Times New Roman" w:hAnsi="Times New Roman" w:cs="Times New Roman"/>
                <w:sz w:val="24"/>
                <w:szCs w:val="24"/>
              </w:rPr>
            </w:pP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55,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8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58</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Особенности высшей нервной деятельности человека. Речь и сознание. Познавательные процессы.</w:t>
            </w:r>
          </w:p>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Л/</w:t>
            </w:r>
            <w:proofErr w:type="gramStart"/>
            <w:r w:rsidRPr="00541737">
              <w:rPr>
                <w:rFonts w:ascii="Times New Roman" w:hAnsi="Times New Roman" w:cs="Times New Roman"/>
                <w:sz w:val="24"/>
                <w:szCs w:val="24"/>
                <w:lang w:val="ru-RU"/>
              </w:rPr>
              <w:t>Р</w:t>
            </w:r>
            <w:proofErr w:type="gramEnd"/>
            <w:r w:rsidRPr="00541737">
              <w:rPr>
                <w:rFonts w:ascii="Times New Roman" w:hAnsi="Times New Roman" w:cs="Times New Roman"/>
                <w:sz w:val="24"/>
                <w:szCs w:val="24"/>
                <w:lang w:val="ru-RU"/>
              </w:rPr>
              <w:t xml:space="preserve"> №10. Оценка объёма кратковременной памяти с помощью теста.</w:t>
            </w:r>
          </w:p>
        </w:tc>
        <w:tc>
          <w:tcPr>
            <w:tcW w:w="1134" w:type="dxa"/>
          </w:tcPr>
          <w:p w:rsidR="00541737" w:rsidRPr="00541737" w:rsidRDefault="00541737"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56</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957"/>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59</w:t>
            </w:r>
          </w:p>
        </w:tc>
        <w:tc>
          <w:tcPr>
            <w:tcW w:w="4365" w:type="dxa"/>
          </w:tcPr>
          <w:p w:rsidR="00541737" w:rsidRPr="004F71F9" w:rsidRDefault="00541737" w:rsidP="00541737">
            <w:pPr>
              <w:jc w:val="both"/>
              <w:rPr>
                <w:rFonts w:ascii="Times New Roman" w:hAnsi="Times New Roman" w:cs="Times New Roman"/>
                <w:sz w:val="24"/>
                <w:szCs w:val="24"/>
              </w:rPr>
            </w:pPr>
            <w:r w:rsidRPr="00D25BE0">
              <w:rPr>
                <w:rFonts w:ascii="Times New Roman" w:hAnsi="Times New Roman" w:cs="Times New Roman"/>
                <w:sz w:val="24"/>
                <w:szCs w:val="24"/>
              </w:rPr>
              <w:t>Воля. Эмоции. Внимание</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57</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690"/>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14. Железы внутренней секреции (эндокринная система) – 2 ч</w:t>
            </w:r>
          </w:p>
        </w:tc>
      </w:tr>
      <w:tr w:rsidR="00541737" w:rsidTr="00541737">
        <w:trPr>
          <w:trHeight w:val="1105"/>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60</w:t>
            </w:r>
          </w:p>
        </w:tc>
        <w:tc>
          <w:tcPr>
            <w:tcW w:w="4365" w:type="dxa"/>
          </w:tcPr>
          <w:p w:rsidR="00541737" w:rsidRPr="004F71F9" w:rsidRDefault="00541737" w:rsidP="00541737">
            <w:pPr>
              <w:jc w:val="both"/>
              <w:rPr>
                <w:rFonts w:ascii="Times New Roman" w:hAnsi="Times New Roman" w:cs="Times New Roman"/>
                <w:sz w:val="24"/>
                <w:szCs w:val="24"/>
              </w:rPr>
            </w:pPr>
            <w:r w:rsidRPr="00D6326D">
              <w:rPr>
                <w:rFonts w:ascii="Times New Roman" w:hAnsi="Times New Roman" w:cs="Times New Roman"/>
                <w:sz w:val="24"/>
                <w:szCs w:val="24"/>
              </w:rPr>
              <w:t>Роль эндокринной регуляции.</w:t>
            </w:r>
            <w:r>
              <w:rPr>
                <w:rFonts w:ascii="Times New Roman" w:hAnsi="Times New Roman" w:cs="Times New Roman"/>
                <w:sz w:val="24"/>
                <w:szCs w:val="24"/>
              </w:rPr>
              <w:t xml:space="preserve">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58,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105"/>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61</w:t>
            </w:r>
          </w:p>
        </w:tc>
        <w:tc>
          <w:tcPr>
            <w:tcW w:w="4365" w:type="dxa"/>
          </w:tcPr>
          <w:p w:rsidR="00541737" w:rsidRPr="00D6326D" w:rsidRDefault="00541737" w:rsidP="00541737">
            <w:pPr>
              <w:jc w:val="both"/>
              <w:rPr>
                <w:rFonts w:ascii="Times New Roman" w:hAnsi="Times New Roman" w:cs="Times New Roman"/>
                <w:sz w:val="24"/>
                <w:szCs w:val="24"/>
              </w:rPr>
            </w:pPr>
            <w:r w:rsidRPr="00D6326D">
              <w:rPr>
                <w:rFonts w:ascii="Times New Roman" w:hAnsi="Times New Roman" w:cs="Times New Roman"/>
                <w:sz w:val="24"/>
                <w:szCs w:val="24"/>
              </w:rPr>
              <w:t>Функция желез внутренней секреции.</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59</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EE5510" w:rsidTr="00541737">
        <w:trPr>
          <w:trHeight w:val="587"/>
        </w:trPr>
        <w:tc>
          <w:tcPr>
            <w:tcW w:w="15082" w:type="dxa"/>
            <w:gridSpan w:val="9"/>
          </w:tcPr>
          <w:p w:rsidR="00541737" w:rsidRPr="00541737" w:rsidRDefault="00541737" w:rsidP="00541737">
            <w:pPr>
              <w:jc w:val="both"/>
              <w:rPr>
                <w:rFonts w:ascii="Times New Roman" w:hAnsi="Times New Roman" w:cs="Times New Roman"/>
                <w:b/>
                <w:bCs/>
                <w:sz w:val="24"/>
                <w:szCs w:val="24"/>
                <w:lang w:val="ru-RU"/>
              </w:rPr>
            </w:pPr>
            <w:r w:rsidRPr="00541737">
              <w:rPr>
                <w:rFonts w:ascii="Times New Roman" w:hAnsi="Times New Roman" w:cs="Times New Roman"/>
                <w:b/>
                <w:bCs/>
                <w:sz w:val="24"/>
                <w:szCs w:val="24"/>
                <w:lang w:val="ru-RU"/>
              </w:rPr>
              <w:t>Раздел 13. Индивидуальное развитие организма –  7 ч</w:t>
            </w:r>
          </w:p>
        </w:tc>
      </w:tr>
      <w:tr w:rsidR="00541737" w:rsidTr="00541737">
        <w:trPr>
          <w:trHeight w:val="1037"/>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62</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Жизненные циклы. Размножение. Половая система.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60, п. 61</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541737" w:rsidTr="00541737">
        <w:trPr>
          <w:trHeight w:val="1037"/>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63</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Развитие зародыша и плода. Беременность и роды.</w:t>
            </w:r>
          </w:p>
        </w:tc>
        <w:tc>
          <w:tcPr>
            <w:tcW w:w="1134" w:type="dxa"/>
          </w:tcPr>
          <w:p w:rsidR="00541737" w:rsidRPr="00541737"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Pr="00541737" w:rsidRDefault="00541737" w:rsidP="00541737">
            <w:pPr>
              <w:jc w:val="both"/>
              <w:rPr>
                <w:rFonts w:ascii="Times New Roman" w:hAnsi="Times New Roman" w:cs="Times New Roman"/>
                <w:sz w:val="24"/>
                <w:szCs w:val="24"/>
                <w:lang w:val="ru-RU"/>
              </w:rPr>
            </w:pPr>
          </w:p>
        </w:tc>
        <w:tc>
          <w:tcPr>
            <w:tcW w:w="1794" w:type="dxa"/>
          </w:tcPr>
          <w:p w:rsidR="00541737" w:rsidRPr="00541737" w:rsidRDefault="00541737" w:rsidP="00541737">
            <w:pPr>
              <w:jc w:val="both"/>
              <w:rPr>
                <w:rFonts w:ascii="Times New Roman" w:hAnsi="Times New Roman" w:cs="Times New Roman"/>
                <w:sz w:val="24"/>
                <w:szCs w:val="24"/>
                <w:lang w:val="ru-RU"/>
              </w:rPr>
            </w:pPr>
          </w:p>
        </w:tc>
        <w:tc>
          <w:tcPr>
            <w:tcW w:w="1908" w:type="dxa"/>
          </w:tcPr>
          <w:p w:rsidR="00541737" w:rsidRPr="00541737" w:rsidRDefault="00541737" w:rsidP="00541737">
            <w:pPr>
              <w:jc w:val="both"/>
              <w:rPr>
                <w:rFonts w:ascii="Times New Roman" w:hAnsi="Times New Roman" w:cs="Times New Roman"/>
                <w:sz w:val="24"/>
                <w:szCs w:val="24"/>
                <w:lang w:val="ru-RU"/>
              </w:rPr>
            </w:pPr>
          </w:p>
        </w:tc>
        <w:tc>
          <w:tcPr>
            <w:tcW w:w="884" w:type="dxa"/>
            <w:gridSpan w:val="2"/>
          </w:tcPr>
          <w:p w:rsidR="00541737" w:rsidRPr="00541737" w:rsidRDefault="00541737" w:rsidP="00541737">
            <w:pPr>
              <w:jc w:val="both"/>
              <w:rPr>
                <w:rFonts w:ascii="Times New Roman" w:hAnsi="Times New Roman" w:cs="Times New Roman"/>
                <w:b/>
                <w:bCs/>
                <w:sz w:val="28"/>
                <w:szCs w:val="28"/>
                <w:lang w:val="ru-RU"/>
              </w:rPr>
            </w:pPr>
          </w:p>
        </w:tc>
        <w:tc>
          <w:tcPr>
            <w:tcW w:w="927" w:type="dxa"/>
          </w:tcPr>
          <w:p w:rsidR="00541737" w:rsidRPr="00541737" w:rsidRDefault="00541737" w:rsidP="00541737">
            <w:pPr>
              <w:jc w:val="both"/>
              <w:rPr>
                <w:rFonts w:ascii="Times New Roman" w:hAnsi="Times New Roman" w:cs="Times New Roman"/>
                <w:b/>
                <w:bCs/>
                <w:sz w:val="28"/>
                <w:szCs w:val="28"/>
                <w:lang w:val="ru-RU"/>
              </w:rPr>
            </w:pPr>
          </w:p>
        </w:tc>
      </w:tr>
      <w:tr w:rsidR="00541737" w:rsidTr="00541737">
        <w:trPr>
          <w:trHeight w:val="137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64</w:t>
            </w:r>
          </w:p>
        </w:tc>
        <w:tc>
          <w:tcPr>
            <w:tcW w:w="4365" w:type="dxa"/>
          </w:tcPr>
          <w:p w:rsidR="00541737" w:rsidRPr="00541737" w:rsidRDefault="00541737" w:rsidP="00541737">
            <w:pPr>
              <w:jc w:val="both"/>
              <w:rPr>
                <w:rFonts w:ascii="Times New Roman" w:hAnsi="Times New Roman" w:cs="Times New Roman"/>
                <w:sz w:val="24"/>
                <w:szCs w:val="24"/>
                <w:lang w:val="ru-RU"/>
              </w:rPr>
            </w:pPr>
            <w:r w:rsidRPr="00541737">
              <w:rPr>
                <w:rFonts w:ascii="Times New Roman" w:hAnsi="Times New Roman" w:cs="Times New Roman"/>
                <w:sz w:val="24"/>
                <w:szCs w:val="24"/>
                <w:lang w:val="ru-RU"/>
              </w:rPr>
              <w:t xml:space="preserve">Наследственные и врожденные заболевания. Болезни, передающиеся половым путем. </w:t>
            </w:r>
          </w:p>
        </w:tc>
        <w:tc>
          <w:tcPr>
            <w:tcW w:w="113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r>
              <w:rPr>
                <w:rFonts w:ascii="Times New Roman" w:hAnsi="Times New Roman" w:cs="Times New Roman"/>
                <w:sz w:val="24"/>
                <w:szCs w:val="24"/>
              </w:rPr>
              <w:t xml:space="preserve"> </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 xml:space="preserve">п. 62 </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37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65</w:t>
            </w:r>
          </w:p>
        </w:tc>
        <w:tc>
          <w:tcPr>
            <w:tcW w:w="4365" w:type="dxa"/>
          </w:tcPr>
          <w:p w:rsidR="00541737" w:rsidRPr="003776F0" w:rsidRDefault="00541737" w:rsidP="00541737">
            <w:pPr>
              <w:jc w:val="both"/>
              <w:rPr>
                <w:rFonts w:ascii="Times New Roman" w:hAnsi="Times New Roman" w:cs="Times New Roman"/>
                <w:sz w:val="24"/>
                <w:szCs w:val="24"/>
              </w:rPr>
            </w:pPr>
            <w:r w:rsidRPr="003776F0">
              <w:rPr>
                <w:rFonts w:ascii="Times New Roman" w:hAnsi="Times New Roman" w:cs="Times New Roman"/>
                <w:sz w:val="24"/>
                <w:szCs w:val="24"/>
              </w:rPr>
              <w:t>Развитие ребенка после рождения.</w:t>
            </w:r>
          </w:p>
        </w:tc>
        <w:tc>
          <w:tcPr>
            <w:tcW w:w="1134"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63</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Tr="00541737">
        <w:trPr>
          <w:trHeight w:val="137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66</w:t>
            </w:r>
          </w:p>
        </w:tc>
        <w:tc>
          <w:tcPr>
            <w:tcW w:w="4365" w:type="dxa"/>
          </w:tcPr>
          <w:p w:rsidR="00541737" w:rsidRPr="003776F0" w:rsidRDefault="00541737" w:rsidP="00541737">
            <w:pPr>
              <w:jc w:val="both"/>
              <w:rPr>
                <w:rFonts w:ascii="Times New Roman" w:hAnsi="Times New Roman" w:cs="Times New Roman"/>
                <w:sz w:val="24"/>
                <w:szCs w:val="24"/>
              </w:rPr>
            </w:pPr>
            <w:r>
              <w:rPr>
                <w:rFonts w:ascii="Times New Roman" w:hAnsi="Times New Roman" w:cs="Times New Roman"/>
                <w:sz w:val="24"/>
                <w:szCs w:val="24"/>
              </w:rPr>
              <w:t>Интересы, склонности, способности.</w:t>
            </w:r>
          </w:p>
        </w:tc>
        <w:tc>
          <w:tcPr>
            <w:tcW w:w="1134"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К</w:t>
            </w:r>
            <w:r w:rsidRPr="00EA1182">
              <w:rPr>
                <w:rFonts w:ascii="Times New Roman" w:hAnsi="Times New Roman" w:cs="Times New Roman"/>
                <w:sz w:val="24"/>
                <w:szCs w:val="24"/>
              </w:rPr>
              <w:t>омпьютер, презентации, таблицы</w:t>
            </w:r>
          </w:p>
        </w:tc>
        <w:tc>
          <w:tcPr>
            <w:tcW w:w="1794"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8" w:type="dxa"/>
          </w:tcPr>
          <w:p w:rsidR="00541737" w:rsidRDefault="00541737" w:rsidP="00541737">
            <w:pPr>
              <w:jc w:val="both"/>
              <w:rPr>
                <w:rFonts w:ascii="Times New Roman" w:hAnsi="Times New Roman" w:cs="Times New Roman"/>
                <w:sz w:val="24"/>
                <w:szCs w:val="24"/>
              </w:rPr>
            </w:pPr>
            <w:r>
              <w:rPr>
                <w:rFonts w:ascii="Times New Roman" w:hAnsi="Times New Roman" w:cs="Times New Roman"/>
                <w:sz w:val="24"/>
                <w:szCs w:val="24"/>
              </w:rPr>
              <w:t>п. 64</w:t>
            </w: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r w:rsidR="00541737" w:rsidRPr="00541737" w:rsidTr="00541737">
        <w:trPr>
          <w:trHeight w:val="1373"/>
        </w:trPr>
        <w:tc>
          <w:tcPr>
            <w:tcW w:w="638"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67</w:t>
            </w:r>
          </w:p>
        </w:tc>
        <w:tc>
          <w:tcPr>
            <w:tcW w:w="4365" w:type="dxa"/>
          </w:tcPr>
          <w:p w:rsidR="00541737" w:rsidRPr="00541737" w:rsidRDefault="00541737" w:rsidP="00541737">
            <w:pPr>
              <w:jc w:val="both"/>
              <w:rPr>
                <w:rFonts w:ascii="Times New Roman" w:hAnsi="Times New Roman" w:cs="Times New Roman"/>
                <w:sz w:val="24"/>
                <w:szCs w:val="24"/>
                <w:lang w:val="ru-RU"/>
              </w:rPr>
            </w:pPr>
            <w:r w:rsidRPr="00D734F5">
              <w:rPr>
                <w:rFonts w:ascii="Times New Roman" w:hAnsi="Times New Roman" w:cs="Times New Roman"/>
                <w:sz w:val="24"/>
                <w:szCs w:val="24"/>
                <w:lang w:val="ru-RU"/>
              </w:rPr>
              <w:t>Систематизация</w:t>
            </w:r>
            <w:r w:rsidRPr="00D734F5">
              <w:rPr>
                <w:rFonts w:ascii="Times New Roman" w:hAnsi="Times New Roman" w:cs="Times New Roman"/>
                <w:sz w:val="24"/>
                <w:szCs w:val="24"/>
                <w:lang w:val="ru-RU"/>
              </w:rPr>
              <w:tab/>
              <w:t>и</w:t>
            </w:r>
            <w:r w:rsidRPr="00D734F5">
              <w:rPr>
                <w:rFonts w:ascii="Times New Roman" w:hAnsi="Times New Roman" w:cs="Times New Roman"/>
                <w:sz w:val="24"/>
                <w:szCs w:val="24"/>
                <w:lang w:val="ru-RU"/>
              </w:rPr>
              <w:tab/>
              <w:t>обобщение</w:t>
            </w:r>
            <w:r>
              <w:rPr>
                <w:rFonts w:ascii="Times New Roman" w:hAnsi="Times New Roman" w:cs="Times New Roman"/>
                <w:sz w:val="24"/>
                <w:szCs w:val="24"/>
                <w:lang w:val="ru-RU"/>
              </w:rPr>
              <w:t xml:space="preserve"> по</w:t>
            </w:r>
            <w:r w:rsidRPr="00541737">
              <w:rPr>
                <w:rFonts w:ascii="Times New Roman" w:hAnsi="Times New Roman" w:cs="Times New Roman"/>
                <w:sz w:val="24"/>
                <w:szCs w:val="24"/>
                <w:lang w:val="ru-RU"/>
              </w:rPr>
              <w:t xml:space="preserve"> всем разделам </w:t>
            </w:r>
          </w:p>
        </w:tc>
        <w:tc>
          <w:tcPr>
            <w:tcW w:w="1134" w:type="dxa"/>
          </w:tcPr>
          <w:p w:rsidR="00541737" w:rsidRPr="00541737"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Pr="00541737" w:rsidRDefault="00541737" w:rsidP="00541737">
            <w:pPr>
              <w:jc w:val="both"/>
              <w:rPr>
                <w:rFonts w:ascii="Times New Roman" w:hAnsi="Times New Roman" w:cs="Times New Roman"/>
                <w:sz w:val="24"/>
                <w:szCs w:val="24"/>
                <w:lang w:val="ru-RU"/>
              </w:rPr>
            </w:pPr>
          </w:p>
        </w:tc>
        <w:tc>
          <w:tcPr>
            <w:tcW w:w="1794" w:type="dxa"/>
          </w:tcPr>
          <w:p w:rsidR="00541737" w:rsidRPr="00541737"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rPr>
              <w:t>Беседа, устный опрос</w:t>
            </w:r>
          </w:p>
        </w:tc>
        <w:tc>
          <w:tcPr>
            <w:tcW w:w="1908" w:type="dxa"/>
          </w:tcPr>
          <w:p w:rsidR="00541737" w:rsidRPr="00541737" w:rsidRDefault="00541737" w:rsidP="00541737">
            <w:pPr>
              <w:jc w:val="both"/>
              <w:rPr>
                <w:rFonts w:ascii="Times New Roman" w:hAnsi="Times New Roman" w:cs="Times New Roman"/>
                <w:sz w:val="24"/>
                <w:szCs w:val="24"/>
                <w:lang w:val="ru-RU"/>
              </w:rPr>
            </w:pPr>
          </w:p>
        </w:tc>
        <w:tc>
          <w:tcPr>
            <w:tcW w:w="884" w:type="dxa"/>
            <w:gridSpan w:val="2"/>
          </w:tcPr>
          <w:p w:rsidR="00541737" w:rsidRPr="00541737" w:rsidRDefault="00541737" w:rsidP="00541737">
            <w:pPr>
              <w:jc w:val="both"/>
              <w:rPr>
                <w:rFonts w:ascii="Times New Roman" w:hAnsi="Times New Roman" w:cs="Times New Roman"/>
                <w:b/>
                <w:bCs/>
                <w:sz w:val="28"/>
                <w:szCs w:val="28"/>
                <w:lang w:val="ru-RU"/>
              </w:rPr>
            </w:pPr>
          </w:p>
        </w:tc>
        <w:tc>
          <w:tcPr>
            <w:tcW w:w="927" w:type="dxa"/>
          </w:tcPr>
          <w:p w:rsidR="00541737" w:rsidRPr="00541737" w:rsidRDefault="00541737" w:rsidP="00541737">
            <w:pPr>
              <w:jc w:val="both"/>
              <w:rPr>
                <w:rFonts w:ascii="Times New Roman" w:hAnsi="Times New Roman" w:cs="Times New Roman"/>
                <w:b/>
                <w:bCs/>
                <w:sz w:val="28"/>
                <w:szCs w:val="28"/>
                <w:lang w:val="ru-RU"/>
              </w:rPr>
            </w:pPr>
          </w:p>
        </w:tc>
      </w:tr>
      <w:tr w:rsidR="00541737" w:rsidTr="00541737">
        <w:trPr>
          <w:trHeight w:val="1373"/>
        </w:trPr>
        <w:tc>
          <w:tcPr>
            <w:tcW w:w="638" w:type="dxa"/>
          </w:tcPr>
          <w:p w:rsidR="00541737" w:rsidRPr="00541737"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68</w:t>
            </w:r>
          </w:p>
        </w:tc>
        <w:tc>
          <w:tcPr>
            <w:tcW w:w="4365" w:type="dxa"/>
          </w:tcPr>
          <w:p w:rsidR="00541737" w:rsidRPr="00D734F5" w:rsidRDefault="00541737" w:rsidP="00541737">
            <w:pPr>
              <w:jc w:val="both"/>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1134"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3432" w:type="dxa"/>
          </w:tcPr>
          <w:p w:rsidR="00541737" w:rsidRDefault="00541737" w:rsidP="00541737">
            <w:pPr>
              <w:jc w:val="both"/>
              <w:rPr>
                <w:rFonts w:ascii="Times New Roman" w:hAnsi="Times New Roman" w:cs="Times New Roman"/>
                <w:sz w:val="24"/>
                <w:szCs w:val="24"/>
              </w:rPr>
            </w:pPr>
          </w:p>
        </w:tc>
        <w:tc>
          <w:tcPr>
            <w:tcW w:w="1794" w:type="dxa"/>
          </w:tcPr>
          <w:p w:rsidR="00541737" w:rsidRPr="00AD2A3E" w:rsidRDefault="00AD2A3E" w:rsidP="00541737">
            <w:pPr>
              <w:jc w:val="both"/>
              <w:rPr>
                <w:rFonts w:ascii="Times New Roman" w:hAnsi="Times New Roman" w:cs="Times New Roman"/>
                <w:sz w:val="24"/>
                <w:szCs w:val="24"/>
                <w:lang w:val="ru-RU"/>
              </w:rPr>
            </w:pPr>
            <w:r>
              <w:rPr>
                <w:rFonts w:ascii="Times New Roman" w:hAnsi="Times New Roman" w:cs="Times New Roman"/>
                <w:sz w:val="24"/>
                <w:szCs w:val="24"/>
              </w:rPr>
              <w:t xml:space="preserve">Беседа, </w:t>
            </w:r>
            <w:r>
              <w:rPr>
                <w:rFonts w:ascii="Times New Roman" w:hAnsi="Times New Roman" w:cs="Times New Roman"/>
                <w:sz w:val="24"/>
                <w:szCs w:val="24"/>
                <w:lang w:val="ru-RU"/>
              </w:rPr>
              <w:t xml:space="preserve">тестирование </w:t>
            </w:r>
          </w:p>
        </w:tc>
        <w:tc>
          <w:tcPr>
            <w:tcW w:w="1908" w:type="dxa"/>
          </w:tcPr>
          <w:p w:rsidR="00541737" w:rsidRDefault="00541737" w:rsidP="00541737">
            <w:pPr>
              <w:jc w:val="both"/>
              <w:rPr>
                <w:rFonts w:ascii="Times New Roman" w:hAnsi="Times New Roman" w:cs="Times New Roman"/>
                <w:sz w:val="24"/>
                <w:szCs w:val="24"/>
              </w:rPr>
            </w:pPr>
          </w:p>
        </w:tc>
        <w:tc>
          <w:tcPr>
            <w:tcW w:w="884" w:type="dxa"/>
            <w:gridSpan w:val="2"/>
          </w:tcPr>
          <w:p w:rsidR="00541737" w:rsidRDefault="00541737" w:rsidP="00541737">
            <w:pPr>
              <w:jc w:val="both"/>
              <w:rPr>
                <w:rFonts w:ascii="Times New Roman" w:hAnsi="Times New Roman" w:cs="Times New Roman"/>
                <w:b/>
                <w:bCs/>
                <w:sz w:val="28"/>
                <w:szCs w:val="28"/>
              </w:rPr>
            </w:pPr>
          </w:p>
        </w:tc>
        <w:tc>
          <w:tcPr>
            <w:tcW w:w="927" w:type="dxa"/>
          </w:tcPr>
          <w:p w:rsidR="00541737" w:rsidRDefault="00541737" w:rsidP="00541737">
            <w:pPr>
              <w:jc w:val="both"/>
              <w:rPr>
                <w:rFonts w:ascii="Times New Roman" w:hAnsi="Times New Roman" w:cs="Times New Roman"/>
                <w:b/>
                <w:bCs/>
                <w:sz w:val="28"/>
                <w:szCs w:val="28"/>
              </w:rPr>
            </w:pPr>
          </w:p>
        </w:tc>
      </w:tr>
    </w:tbl>
    <w:p w:rsidR="00541737" w:rsidRDefault="00541737" w:rsidP="00541737">
      <w:pPr>
        <w:rPr>
          <w:lang w:val="ru-RU"/>
        </w:rPr>
      </w:pPr>
    </w:p>
    <w:p w:rsidR="00AD2A3E" w:rsidRDefault="00AD2A3E" w:rsidP="00541737">
      <w:pPr>
        <w:rPr>
          <w:lang w:val="ru-RU"/>
        </w:rPr>
      </w:pPr>
    </w:p>
    <w:p w:rsidR="00AD2A3E" w:rsidRDefault="00AD2A3E" w:rsidP="00541737">
      <w:pPr>
        <w:rPr>
          <w:lang w:val="ru-RU"/>
        </w:rPr>
      </w:pPr>
    </w:p>
    <w:p w:rsidR="00AD2A3E" w:rsidRDefault="00AD2A3E" w:rsidP="00AD2A3E">
      <w:pPr>
        <w:rPr>
          <w:rFonts w:ascii="Times New Roman" w:hAnsi="Times New Roman"/>
          <w:b/>
          <w:color w:val="000000"/>
          <w:sz w:val="28"/>
          <w:lang w:val="ru-RU"/>
        </w:rPr>
      </w:pPr>
      <w:r>
        <w:rPr>
          <w:rFonts w:ascii="Times New Roman" w:hAnsi="Times New Roman"/>
          <w:b/>
          <w:color w:val="000000"/>
          <w:sz w:val="28"/>
          <w:lang w:val="ru-RU"/>
        </w:rPr>
        <w:t xml:space="preserve">9 </w:t>
      </w:r>
      <w:r>
        <w:rPr>
          <w:rFonts w:ascii="Times New Roman" w:hAnsi="Times New Roman"/>
          <w:b/>
          <w:color w:val="000000"/>
          <w:sz w:val="28"/>
        </w:rPr>
        <w:t>КЛАСС</w:t>
      </w:r>
    </w:p>
    <w:p w:rsidR="00AD2A3E" w:rsidRDefault="00AD2A3E" w:rsidP="00541737">
      <w:pPr>
        <w:rPr>
          <w:lang w:val="ru-RU"/>
        </w:rPr>
      </w:pPr>
    </w:p>
    <w:tbl>
      <w:tblPr>
        <w:tblW w:w="15082" w:type="dxa"/>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4367"/>
        <w:gridCol w:w="1134"/>
        <w:gridCol w:w="3431"/>
        <w:gridCol w:w="1794"/>
        <w:gridCol w:w="1907"/>
        <w:gridCol w:w="854"/>
        <w:gridCol w:w="30"/>
        <w:gridCol w:w="927"/>
      </w:tblGrid>
      <w:tr w:rsidR="00A32A99" w:rsidTr="00A32A99">
        <w:trPr>
          <w:trHeight w:val="450"/>
        </w:trPr>
        <w:tc>
          <w:tcPr>
            <w:tcW w:w="638" w:type="dxa"/>
            <w:vMerge w:val="restart"/>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w:t>
            </w:r>
          </w:p>
        </w:tc>
        <w:tc>
          <w:tcPr>
            <w:tcW w:w="4367" w:type="dxa"/>
            <w:vMerge w:val="restart"/>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Тема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Кол-во часов</w:t>
            </w:r>
          </w:p>
        </w:tc>
        <w:tc>
          <w:tcPr>
            <w:tcW w:w="3431" w:type="dxa"/>
            <w:vMerge w:val="restart"/>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Материальное обеспечение</w:t>
            </w:r>
          </w:p>
        </w:tc>
        <w:tc>
          <w:tcPr>
            <w:tcW w:w="1794" w:type="dxa"/>
            <w:vMerge w:val="restart"/>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Форма контроля</w:t>
            </w:r>
          </w:p>
        </w:tc>
        <w:tc>
          <w:tcPr>
            <w:tcW w:w="1907" w:type="dxa"/>
            <w:vMerge w:val="restart"/>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Д/З</w:t>
            </w:r>
          </w:p>
        </w:tc>
        <w:tc>
          <w:tcPr>
            <w:tcW w:w="1811" w:type="dxa"/>
            <w:gridSpan w:val="3"/>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Дата</w:t>
            </w:r>
          </w:p>
        </w:tc>
      </w:tr>
      <w:tr w:rsidR="00A32A99" w:rsidTr="00A32A99">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32A99" w:rsidRDefault="00A32A99">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A99" w:rsidRDefault="00A32A99">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A99" w:rsidRDefault="00A32A99">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A99" w:rsidRDefault="00A32A99">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A99" w:rsidRDefault="00A32A99">
            <w:pPr>
              <w:spacing w:after="0" w:line="240" w:lineRule="auto"/>
              <w:rPr>
                <w:rFonts w:ascii="Times New Roman" w:hAnsi="Times New Roman" w:cs="Times New Roman"/>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32A99" w:rsidRDefault="00A32A99">
            <w:pPr>
              <w:spacing w:after="0" w:line="240" w:lineRule="auto"/>
              <w:rPr>
                <w:rFonts w:ascii="Times New Roman" w:hAnsi="Times New Roman" w:cs="Times New Roman"/>
                <w:b/>
                <w:bCs/>
                <w:sz w:val="28"/>
                <w:szCs w:val="28"/>
              </w:rPr>
            </w:pPr>
          </w:p>
        </w:tc>
        <w:tc>
          <w:tcPr>
            <w:tcW w:w="85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план</w:t>
            </w:r>
          </w:p>
        </w:tc>
        <w:tc>
          <w:tcPr>
            <w:tcW w:w="957" w:type="dxa"/>
            <w:gridSpan w:val="2"/>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8"/>
                <w:szCs w:val="28"/>
              </w:rPr>
              <w:t>факт</w:t>
            </w:r>
          </w:p>
        </w:tc>
      </w:tr>
      <w:tr w:rsidR="00A32A99" w:rsidTr="00A32A99">
        <w:trPr>
          <w:trHeight w:val="442"/>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4"/>
                <w:szCs w:val="24"/>
              </w:rPr>
            </w:pPr>
            <w:r>
              <w:rPr>
                <w:rFonts w:ascii="Times New Roman" w:hAnsi="Times New Roman" w:cs="Times New Roman"/>
                <w:b/>
                <w:bCs/>
                <w:sz w:val="24"/>
                <w:szCs w:val="24"/>
              </w:rPr>
              <w:t>Раздел 1. Введение – 3ч</w:t>
            </w:r>
          </w:p>
        </w:tc>
      </w:tr>
      <w:tr w:rsidR="00A32A99" w:rsidTr="00A32A99">
        <w:trPr>
          <w:trHeight w:val="70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0" w:line="240" w:lineRule="auto"/>
              <w:jc w:val="both"/>
              <w:rPr>
                <w:rFonts w:ascii="Times New Roman" w:hAnsi="Times New Roman"/>
                <w:sz w:val="24"/>
                <w:szCs w:val="24"/>
              </w:rPr>
            </w:pPr>
            <w:r>
              <w:rPr>
                <w:rFonts w:ascii="Times New Roman" w:hAnsi="Times New Roman"/>
                <w:sz w:val="24"/>
                <w:szCs w:val="24"/>
              </w:rPr>
              <w:t>Биология -  наука о жизни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презентация</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Беседа </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93"/>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0" w:line="240" w:lineRule="auto"/>
              <w:jc w:val="both"/>
              <w:rPr>
                <w:rFonts w:ascii="Times New Roman" w:hAnsi="Times New Roman"/>
                <w:sz w:val="24"/>
                <w:szCs w:val="24"/>
              </w:rPr>
            </w:pPr>
            <w:r>
              <w:rPr>
                <w:rFonts w:ascii="Times New Roman" w:hAnsi="Times New Roman"/>
                <w:sz w:val="24"/>
                <w:szCs w:val="24"/>
              </w:rPr>
              <w:t>Методы исследования в биологии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презентация</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3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0" w:line="240" w:lineRule="auto"/>
              <w:jc w:val="both"/>
              <w:rPr>
                <w:rFonts w:ascii="Times New Roman" w:hAnsi="Times New Roman"/>
                <w:sz w:val="24"/>
                <w:szCs w:val="24"/>
                <w:lang w:val="ru-RU"/>
              </w:rPr>
            </w:pPr>
            <w:r w:rsidRPr="00A32A99">
              <w:rPr>
                <w:rFonts w:ascii="Times New Roman" w:hAnsi="Times New Roman"/>
                <w:sz w:val="24"/>
                <w:szCs w:val="24"/>
                <w:lang w:val="ru-RU"/>
              </w:rPr>
              <w:t>Сущность жизни и свойства живого</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презентация</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489"/>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Раздел 2. Молекулярный уровень – 9ч</w:t>
            </w:r>
          </w:p>
        </w:tc>
      </w:tr>
      <w:tr w:rsidR="00A32A99" w:rsidTr="00A32A99">
        <w:trPr>
          <w:trHeight w:val="834"/>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Молекулярный уровень: общая характеристика.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презентации</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11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Строение и роль углеводов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Таблицы, схемы, компьютер, презентации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беседа</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0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Строение и функции липидов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презентации</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6</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499"/>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Состав и строение белков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презентации</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7</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19"/>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8</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Функции белков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презентации</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беседа</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8</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45"/>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Нуклеиновые кислоты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Таблицы, схемы, компьютер, презентация</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9</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7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bookmarkStart w:id="2" w:name="_GoBack"/>
            <w:r w:rsidRPr="00A32A99">
              <w:rPr>
                <w:rFonts w:ascii="Times New Roman" w:hAnsi="Times New Roman" w:cs="Times New Roman"/>
                <w:sz w:val="24"/>
                <w:szCs w:val="24"/>
                <w:lang w:val="ru-RU"/>
              </w:rPr>
              <w:t>АТФ и другие органические соединения клетки</w:t>
            </w:r>
            <w:bookmarkEnd w:id="2"/>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презентация,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10</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43"/>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Биологические катализаторы. Л/</w:t>
            </w:r>
            <w:proofErr w:type="gramStart"/>
            <w:r w:rsidRPr="00A32A99">
              <w:rPr>
                <w:rFonts w:ascii="Times New Roman" w:hAnsi="Times New Roman" w:cs="Times New Roman"/>
                <w:sz w:val="24"/>
                <w:szCs w:val="24"/>
                <w:lang w:val="ru-RU"/>
              </w:rPr>
              <w:t>Р</w:t>
            </w:r>
            <w:proofErr w:type="gramEnd"/>
            <w:r w:rsidRPr="00A32A99">
              <w:rPr>
                <w:rFonts w:ascii="Times New Roman" w:hAnsi="Times New Roman" w:cs="Times New Roman"/>
                <w:sz w:val="24"/>
                <w:szCs w:val="24"/>
                <w:lang w:val="ru-RU"/>
              </w:rPr>
              <w:t xml:space="preserve"> №1. Расщепление пероксида водорода ферментом каталазой. </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Таблицы, схемы, компьютер, презентация, вещества, хим. оборудование</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1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Вирусы. Контрольно – обобщающий урок по теме: «Молекулярный уровень организации живой природы»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тестирование</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564"/>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4"/>
                <w:szCs w:val="24"/>
              </w:rPr>
            </w:pPr>
            <w:r>
              <w:rPr>
                <w:rFonts w:ascii="Times New Roman" w:hAnsi="Times New Roman" w:cs="Times New Roman"/>
                <w:b/>
                <w:bCs/>
                <w:sz w:val="24"/>
                <w:szCs w:val="24"/>
              </w:rPr>
              <w:t>Раздел 3. Клеточный уровень - 14 ч</w:t>
            </w:r>
          </w:p>
        </w:tc>
      </w:tr>
      <w:tr w:rsidR="00A32A99" w:rsidTr="00A32A99">
        <w:trPr>
          <w:trHeight w:val="76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Клеточный уровень: общая характеристика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13</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39"/>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Клеточная мембрана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56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Ядро</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28"/>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rPr>
                <w:rFonts w:ascii="Times New Roman" w:hAnsi="Times New Roman" w:cs="Times New Roman"/>
                <w:sz w:val="24"/>
                <w:szCs w:val="24"/>
              </w:rPr>
            </w:pPr>
            <w:r>
              <w:rPr>
                <w:rFonts w:ascii="Times New Roman" w:hAnsi="Times New Roman" w:cs="Times New Roman"/>
                <w:sz w:val="24"/>
                <w:szCs w:val="24"/>
              </w:rPr>
              <w:t>16</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Эндоплазматическая сеть. Рибосомы. Комплекс Гольджи.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16</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9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Лизосомы</w:t>
            </w:r>
          </w:p>
          <w:p w:rsidR="00A32A99" w:rsidRDefault="00A32A9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Митохондрии. Пластиды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17</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75"/>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 xml:space="preserve">Клеточный центр. </w:t>
            </w:r>
          </w:p>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Органоиды движения. Клеточные включения</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17, стр., 70 - 72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0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Особенности строения клеток эукариот и прокариот. Л/</w:t>
            </w:r>
            <w:proofErr w:type="gramStart"/>
            <w:r w:rsidRPr="00A32A99">
              <w:rPr>
                <w:rFonts w:ascii="Times New Roman" w:hAnsi="Times New Roman" w:cs="Times New Roman"/>
                <w:sz w:val="24"/>
                <w:szCs w:val="24"/>
                <w:lang w:val="ru-RU"/>
              </w:rPr>
              <w:t>Р</w:t>
            </w:r>
            <w:proofErr w:type="gramEnd"/>
            <w:r w:rsidRPr="00A32A99">
              <w:rPr>
                <w:rFonts w:ascii="Times New Roman" w:hAnsi="Times New Roman" w:cs="Times New Roman"/>
                <w:sz w:val="24"/>
                <w:szCs w:val="24"/>
                <w:lang w:val="ru-RU"/>
              </w:rPr>
              <w:t xml:space="preserve"> №2. Рассматривание клеток бактерий, растений и животных под микроскопом</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Компьютер, презентации, таблицы, микроскоп, препараты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18</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1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Ассимиляция и диссимиляция. Метаболизм</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19</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7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Энергетический обмен в клетке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20</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67"/>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Фотосинтез и хемосинтез</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6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23</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Автотрофы и гетеротрофы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87"/>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Синтез белков в клетке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23</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7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Деление клетки. Митоз</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03"/>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Контрольно – обобщающий урок по теме: «Клеточный уровень организации живой природы»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190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478"/>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4"/>
                <w:szCs w:val="24"/>
              </w:rPr>
              <w:t>Раздел 4. Организменный уровень - 15 ч</w:t>
            </w:r>
          </w:p>
        </w:tc>
      </w:tr>
      <w:tr w:rsidR="00A32A99" w:rsidTr="00A32A99">
        <w:trPr>
          <w:trHeight w:val="687"/>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Размножение организмов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69"/>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Развитие половых клеток. Мейоз. Оплодотворение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26</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08"/>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eastAsia="ru-RU"/>
              </w:rPr>
            </w:pPr>
            <w:r w:rsidRPr="00A32A99">
              <w:rPr>
                <w:rFonts w:ascii="Times New Roman" w:eastAsia="Times New Roman" w:hAnsi="Times New Roman" w:cs="Times New Roman"/>
                <w:sz w:val="24"/>
                <w:szCs w:val="24"/>
                <w:lang w:val="ru-RU" w:eastAsia="ru-RU"/>
              </w:rPr>
              <w:t>Индивидуальное развитие организмов. Биогенетический закон</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27</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9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Обобщающий урок по теме «Размножение организмов»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Диктант</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25 - п. 27</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07"/>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 xml:space="preserve">Закономерности наследования признаков, установленные Г. Менделем. Моногибридное скрещивание. </w:t>
            </w:r>
            <w:proofErr w:type="gramStart"/>
            <w:r w:rsidRPr="00A32A99">
              <w:rPr>
                <w:rFonts w:ascii="Times New Roman" w:hAnsi="Times New Roman" w:cs="Times New Roman"/>
                <w:sz w:val="24"/>
                <w:szCs w:val="24"/>
                <w:lang w:val="ru-RU"/>
              </w:rPr>
              <w:t>П</w:t>
            </w:r>
            <w:proofErr w:type="gramEnd"/>
            <w:r w:rsidRPr="00A32A99">
              <w:rPr>
                <w:rFonts w:ascii="Times New Roman" w:hAnsi="Times New Roman" w:cs="Times New Roman"/>
                <w:sz w:val="24"/>
                <w:szCs w:val="24"/>
                <w:lang w:val="ru-RU"/>
              </w:rPr>
              <w:t>/Р.  Решение генетических задач на моногибридное скрещивание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решение задач</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28</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01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32</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 xml:space="preserve">Неполное доминирование. Генотип и фенотип. Анализирующее скрещивание </w:t>
            </w:r>
            <w:proofErr w:type="gramStart"/>
            <w:r w:rsidRPr="00A32A99">
              <w:rPr>
                <w:rFonts w:ascii="Times New Roman" w:hAnsi="Times New Roman" w:cs="Times New Roman"/>
                <w:sz w:val="24"/>
                <w:szCs w:val="24"/>
                <w:lang w:val="ru-RU"/>
              </w:rPr>
              <w:t>П</w:t>
            </w:r>
            <w:proofErr w:type="gramEnd"/>
            <w:r w:rsidRPr="00A32A99">
              <w:rPr>
                <w:rFonts w:ascii="Times New Roman" w:hAnsi="Times New Roman" w:cs="Times New Roman"/>
                <w:sz w:val="24"/>
                <w:szCs w:val="24"/>
                <w:lang w:val="ru-RU"/>
              </w:rPr>
              <w:t>/Р. Решение генетических задач на наследование признаков при неполном доминировании.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решение задач</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29</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3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Дигибридное скрещивание. Закон независимого наследования признаков.</w:t>
            </w:r>
          </w:p>
          <w:p w:rsidR="00A32A99" w:rsidRPr="00A32A99" w:rsidRDefault="00A32A99">
            <w:pPr>
              <w:spacing w:after="160" w:line="256" w:lineRule="auto"/>
              <w:jc w:val="both"/>
              <w:rPr>
                <w:rFonts w:ascii="Times New Roman" w:hAnsi="Times New Roman" w:cs="Times New Roman"/>
                <w:sz w:val="24"/>
                <w:szCs w:val="24"/>
                <w:lang w:val="ru-RU"/>
              </w:rPr>
            </w:pPr>
            <w:proofErr w:type="gramStart"/>
            <w:r w:rsidRPr="00A32A99">
              <w:rPr>
                <w:rFonts w:ascii="Times New Roman" w:hAnsi="Times New Roman" w:cs="Times New Roman"/>
                <w:sz w:val="24"/>
                <w:szCs w:val="24"/>
                <w:lang w:val="ru-RU"/>
              </w:rPr>
              <w:t>П</w:t>
            </w:r>
            <w:proofErr w:type="gramEnd"/>
            <w:r w:rsidRPr="00A32A99">
              <w:rPr>
                <w:rFonts w:ascii="Times New Roman" w:hAnsi="Times New Roman" w:cs="Times New Roman"/>
                <w:sz w:val="24"/>
                <w:szCs w:val="24"/>
                <w:lang w:val="ru-RU"/>
              </w:rPr>
              <w:t>/Р. Решение генетических задач на дигибридное скрещивание.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решение задач</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30</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3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proofErr w:type="gramStart"/>
            <w:r w:rsidRPr="00A32A99">
              <w:rPr>
                <w:rFonts w:ascii="Times New Roman" w:hAnsi="Times New Roman" w:cs="Times New Roman"/>
                <w:sz w:val="24"/>
                <w:szCs w:val="24"/>
                <w:lang w:val="ru-RU"/>
              </w:rPr>
              <w:t>П</w:t>
            </w:r>
            <w:proofErr w:type="gramEnd"/>
            <w:r w:rsidRPr="00A32A99">
              <w:rPr>
                <w:rFonts w:ascii="Times New Roman" w:hAnsi="Times New Roman" w:cs="Times New Roman"/>
                <w:sz w:val="24"/>
                <w:szCs w:val="24"/>
                <w:lang w:val="ru-RU"/>
              </w:rPr>
              <w:t>/Р. Решение генетических задач</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решение задач</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Решение задач</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2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Генетика пола. Сцепленное с полом наследование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65"/>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Обобщающий урок по теме «Генетика»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Задачи</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28 - п. 31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2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sidRPr="00A32A99">
              <w:rPr>
                <w:rFonts w:ascii="Times New Roman" w:hAnsi="Times New Roman" w:cs="Times New Roman"/>
                <w:sz w:val="24"/>
                <w:szCs w:val="24"/>
                <w:lang w:val="ru-RU"/>
              </w:rPr>
              <w:t xml:space="preserve">Закономерности изменчивости: модификационная изменчивость. Норма реакции. </w:t>
            </w:r>
            <w:r>
              <w:rPr>
                <w:rFonts w:ascii="Times New Roman" w:hAnsi="Times New Roman" w:cs="Times New Roman"/>
                <w:sz w:val="24"/>
                <w:szCs w:val="24"/>
              </w:rPr>
              <w:t>П/Р. Выявление изменчивости организмов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Устный опрос, решение задач</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08"/>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38</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Закономерности изменчивости: мутационная изменчивость</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33</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88"/>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eastAsia="Times New Roman" w:hAnsi="Times New Roman" w:cs="Times New Roman"/>
                <w:sz w:val="24"/>
                <w:szCs w:val="24"/>
                <w:lang w:val="ru-RU" w:eastAsia="ru-RU"/>
              </w:rPr>
              <w:t>Основы селекции. Работы Н.И. Вавилова.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2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40</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Основные методы селекции растений, животных и микроорганизмов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105"/>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Обобщающий урок по теме: «Организменный уровень организации живого</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 карточки</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Сообщения, доклады</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доклады</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RPr="00EE5510" w:rsidTr="00A32A99">
        <w:trPr>
          <w:trHeight w:val="1004"/>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b/>
                <w:bCs/>
                <w:sz w:val="28"/>
                <w:szCs w:val="28"/>
                <w:lang w:val="ru-RU"/>
              </w:rPr>
            </w:pPr>
            <w:r w:rsidRPr="00A32A99">
              <w:rPr>
                <w:rFonts w:ascii="Times New Roman" w:hAnsi="Times New Roman" w:cs="Times New Roman"/>
                <w:b/>
                <w:bCs/>
                <w:sz w:val="24"/>
                <w:szCs w:val="24"/>
                <w:lang w:val="ru-RU"/>
              </w:rPr>
              <w:t>Раздел 5. Популяционно-видовой уровень - 9 ч</w:t>
            </w:r>
          </w:p>
        </w:tc>
      </w:tr>
      <w:tr w:rsidR="00A32A99" w:rsidTr="00A32A99">
        <w:trPr>
          <w:trHeight w:val="83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42</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A32A99">
              <w:rPr>
                <w:rFonts w:ascii="Times New Roman" w:eastAsia="Times New Roman" w:hAnsi="Times New Roman" w:cs="Times New Roman"/>
                <w:sz w:val="24"/>
                <w:szCs w:val="24"/>
                <w:lang w:val="ru-RU" w:eastAsia="ru-RU"/>
              </w:rPr>
              <w:t>Критерии вида.  Л/Р. №3. Изучение морфологического критерия вида.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Компьютер, презентации, таблицы</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л/р</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0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43</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Популяция – форма существования вида.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83"/>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Экологические факторы и условия среды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36</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54"/>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Происхождение видов. Развитие эволюционных представлений</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37</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9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Популяция как элементарная единица эволюции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38</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6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47</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Борьба за существование и естественный отбор</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39</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559"/>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Видообразование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40</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54"/>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49</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Макроэволюция</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53"/>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50</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Обобщающий урок «Популяционно-видовой уровень»</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190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535"/>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8"/>
                <w:szCs w:val="28"/>
              </w:rPr>
            </w:pPr>
            <w:r>
              <w:rPr>
                <w:rFonts w:ascii="Times New Roman" w:hAnsi="Times New Roman" w:cs="Times New Roman"/>
                <w:b/>
                <w:bCs/>
                <w:sz w:val="24"/>
                <w:szCs w:val="24"/>
              </w:rPr>
              <w:t>Раздел 6. Экосистемный уровень (7ч)</w:t>
            </w:r>
          </w:p>
        </w:tc>
      </w:tr>
      <w:tr w:rsidR="00A32A99" w:rsidTr="00A32A99">
        <w:trPr>
          <w:trHeight w:val="97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Сообщество, экосистема, биогеоценоз</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9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Состав и структура сообщества</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43</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3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ru-RU" w:eastAsia="ru-RU"/>
              </w:rPr>
            </w:pPr>
            <w:r w:rsidRPr="00A32A99">
              <w:rPr>
                <w:rFonts w:ascii="Times New Roman" w:eastAsia="Times New Roman" w:hAnsi="Times New Roman" w:cs="Times New Roman"/>
                <w:sz w:val="24"/>
                <w:szCs w:val="24"/>
                <w:lang w:val="ru-RU" w:eastAsia="ru-RU"/>
              </w:rPr>
              <w:t>Межвидовые отношения организмов в экосистеме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2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Потоки вещества и энергии в экосистеме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2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Саморазвитие экосистемы. Экологическая сукцессия</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46</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02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56</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Экскурсия №1: «Изучение и описание экосистем своей местности»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Экскурсия</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доклад</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004"/>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Обобщение по теме «Экосистемный уровень»</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Тестирование</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42 – п. 46</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479"/>
        </w:trPr>
        <w:tc>
          <w:tcPr>
            <w:tcW w:w="15082" w:type="dxa"/>
            <w:gridSpan w:val="9"/>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b/>
                <w:bCs/>
                <w:sz w:val="24"/>
                <w:szCs w:val="24"/>
              </w:rPr>
            </w:pPr>
            <w:r>
              <w:rPr>
                <w:rFonts w:ascii="Times New Roman" w:hAnsi="Times New Roman" w:cs="Times New Roman"/>
                <w:b/>
                <w:bCs/>
                <w:sz w:val="24"/>
                <w:szCs w:val="24"/>
              </w:rPr>
              <w:t>Раздел 7. Биосферный уровень (11 ч)</w:t>
            </w:r>
          </w:p>
        </w:tc>
      </w:tr>
      <w:tr w:rsidR="00A32A99" w:rsidTr="00A32A99">
        <w:trPr>
          <w:trHeight w:val="68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Биосфера. Средообразующая деятельность организмов</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47</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21"/>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lastRenderedPageBreak/>
              <w:t>59</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Круговорот веществ в биосфере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48</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665"/>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Эволюция биосферы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49</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118"/>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61</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Гипотезы возникновения жизни.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50</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07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sidRPr="00A32A99">
              <w:rPr>
                <w:rFonts w:ascii="Times New Roman" w:hAnsi="Times New Roman" w:cs="Times New Roman"/>
                <w:sz w:val="24"/>
                <w:szCs w:val="24"/>
                <w:lang w:val="ru-RU"/>
              </w:rPr>
              <w:t xml:space="preserve">Развитие представлений о происхождении жизни. </w:t>
            </w:r>
            <w:r>
              <w:rPr>
                <w:rFonts w:ascii="Times New Roman" w:hAnsi="Times New Roman" w:cs="Times New Roman"/>
                <w:sz w:val="24"/>
                <w:szCs w:val="24"/>
              </w:rPr>
              <w:t>Современное состояние проблемы</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51</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820"/>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Экологические кризисы. Экология Курской области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проект</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15"/>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64</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Развитие жизни на Земле. Эры древнейшей и древней жизни</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52</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2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4367" w:type="dxa"/>
            <w:tcBorders>
              <w:top w:val="single" w:sz="4" w:space="0" w:color="auto"/>
              <w:left w:val="single" w:sz="4" w:space="0" w:color="auto"/>
              <w:bottom w:val="single" w:sz="4" w:space="0" w:color="auto"/>
              <w:right w:val="single" w:sz="4" w:space="0" w:color="auto"/>
            </w:tcBorders>
            <w:hideMark/>
          </w:tcPr>
          <w:p w:rsidR="00A32A99" w:rsidRPr="00A32A99" w:rsidRDefault="00A32A99">
            <w:pPr>
              <w:spacing w:after="160" w:line="256" w:lineRule="auto"/>
              <w:jc w:val="both"/>
              <w:rPr>
                <w:rFonts w:ascii="Times New Roman" w:hAnsi="Times New Roman" w:cs="Times New Roman"/>
                <w:sz w:val="24"/>
                <w:szCs w:val="24"/>
                <w:lang w:val="ru-RU"/>
              </w:rPr>
            </w:pPr>
            <w:r w:rsidRPr="00A32A99">
              <w:rPr>
                <w:rFonts w:ascii="Times New Roman" w:hAnsi="Times New Roman" w:cs="Times New Roman"/>
                <w:sz w:val="24"/>
                <w:szCs w:val="24"/>
                <w:lang w:val="ru-RU"/>
              </w:rPr>
              <w:t>Развитие жизни в мезозое и кайнозое</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53</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783"/>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Тестирование ОГЭ</w:t>
            </w:r>
          </w:p>
        </w:tc>
        <w:tc>
          <w:tcPr>
            <w:tcW w:w="190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sz w:val="24"/>
                <w:szCs w:val="24"/>
              </w:rPr>
            </w:pP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956"/>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Антропогенное воздействие на биосферу</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54</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r w:rsidR="00A32A99" w:rsidTr="00A32A99">
        <w:trPr>
          <w:trHeight w:val="1072"/>
        </w:trPr>
        <w:tc>
          <w:tcPr>
            <w:tcW w:w="638"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68</w:t>
            </w:r>
          </w:p>
        </w:tc>
        <w:tc>
          <w:tcPr>
            <w:tcW w:w="436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Основы рационального природопользования</w:t>
            </w:r>
          </w:p>
        </w:tc>
        <w:tc>
          <w:tcPr>
            <w:tcW w:w="113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31"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 xml:space="preserve">Компьютер, презентации, таблицы </w:t>
            </w:r>
          </w:p>
        </w:tc>
        <w:tc>
          <w:tcPr>
            <w:tcW w:w="1794"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Беседа, устный опрос</w:t>
            </w:r>
          </w:p>
        </w:tc>
        <w:tc>
          <w:tcPr>
            <w:tcW w:w="1907" w:type="dxa"/>
            <w:tcBorders>
              <w:top w:val="single" w:sz="4" w:space="0" w:color="auto"/>
              <w:left w:val="single" w:sz="4" w:space="0" w:color="auto"/>
              <w:bottom w:val="single" w:sz="4" w:space="0" w:color="auto"/>
              <w:right w:val="single" w:sz="4" w:space="0" w:color="auto"/>
            </w:tcBorders>
            <w:hideMark/>
          </w:tcPr>
          <w:p w:rsidR="00A32A99" w:rsidRDefault="00A32A99">
            <w:pPr>
              <w:spacing w:after="160" w:line="256" w:lineRule="auto"/>
              <w:jc w:val="both"/>
              <w:rPr>
                <w:rFonts w:ascii="Times New Roman" w:hAnsi="Times New Roman" w:cs="Times New Roman"/>
                <w:sz w:val="24"/>
                <w:szCs w:val="24"/>
              </w:rPr>
            </w:pPr>
            <w:r>
              <w:rPr>
                <w:rFonts w:ascii="Times New Roman" w:hAnsi="Times New Roman" w:cs="Times New Roman"/>
                <w:sz w:val="24"/>
                <w:szCs w:val="24"/>
              </w:rPr>
              <w:t>п. 55</w:t>
            </w:r>
          </w:p>
        </w:tc>
        <w:tc>
          <w:tcPr>
            <w:tcW w:w="884" w:type="dxa"/>
            <w:gridSpan w:val="2"/>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c>
          <w:tcPr>
            <w:tcW w:w="927" w:type="dxa"/>
            <w:tcBorders>
              <w:top w:val="single" w:sz="4" w:space="0" w:color="auto"/>
              <w:left w:val="single" w:sz="4" w:space="0" w:color="auto"/>
              <w:bottom w:val="single" w:sz="4" w:space="0" w:color="auto"/>
              <w:right w:val="single" w:sz="4" w:space="0" w:color="auto"/>
            </w:tcBorders>
          </w:tcPr>
          <w:p w:rsidR="00A32A99" w:rsidRDefault="00A32A99">
            <w:pPr>
              <w:spacing w:after="160" w:line="256" w:lineRule="auto"/>
              <w:jc w:val="both"/>
              <w:rPr>
                <w:rFonts w:ascii="Times New Roman" w:hAnsi="Times New Roman" w:cs="Times New Roman"/>
                <w:b/>
                <w:bCs/>
                <w:sz w:val="28"/>
                <w:szCs w:val="28"/>
              </w:rPr>
            </w:pPr>
          </w:p>
        </w:tc>
      </w:tr>
    </w:tbl>
    <w:p w:rsidR="00A32A99" w:rsidRDefault="00A32A99" w:rsidP="00541737">
      <w:pPr>
        <w:rPr>
          <w:lang w:val="ru-RU"/>
        </w:rPr>
        <w:sectPr w:rsidR="00A32A99" w:rsidSect="00541737">
          <w:pgSz w:w="16838" w:h="11906" w:orient="landscape"/>
          <w:pgMar w:top="1701" w:right="1134" w:bottom="850" w:left="1134" w:header="708" w:footer="708" w:gutter="0"/>
          <w:cols w:space="708"/>
          <w:docGrid w:linePitch="360"/>
        </w:sectPr>
      </w:pPr>
    </w:p>
    <w:p w:rsidR="00A32A99" w:rsidRPr="00A32A99" w:rsidRDefault="00A32A99" w:rsidP="00A32A99">
      <w:pPr>
        <w:widowControl w:val="0"/>
        <w:suppressAutoHyphens/>
        <w:autoSpaceDE w:val="0"/>
        <w:autoSpaceDN w:val="0"/>
        <w:adjustRightInd w:val="0"/>
        <w:spacing w:line="360" w:lineRule="auto"/>
        <w:jc w:val="center"/>
        <w:textAlignment w:val="baseline"/>
        <w:rPr>
          <w:rFonts w:ascii="Times New Roman" w:eastAsia="Times New Roman" w:hAnsi="Times New Roman" w:cs="Times New Roman"/>
          <w:b/>
          <w:bCs/>
          <w:kern w:val="3"/>
          <w:sz w:val="28"/>
          <w:szCs w:val="28"/>
          <w:lang w:val="ru-RU" w:eastAsia="zh-CN" w:bidi="hi-IN"/>
        </w:rPr>
      </w:pPr>
      <w:r w:rsidRPr="00A32A99">
        <w:rPr>
          <w:rFonts w:ascii="Times New Roman" w:eastAsia="Times New Roman" w:hAnsi="Times New Roman" w:cs="Times New Roman"/>
          <w:b/>
          <w:bCs/>
          <w:kern w:val="3"/>
          <w:sz w:val="28"/>
          <w:szCs w:val="28"/>
          <w:lang w:val="ru-RU" w:eastAsia="zh-CN" w:bidi="hi-IN"/>
        </w:rPr>
        <w:lastRenderedPageBreak/>
        <w:t>Литература для учителя.</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 Примерная основная образовательная программа образовательного учреждения. Основная школа. – М.: Просвещение, 2011. – 342 с. Серия «Стандарты второго поколения», научный руководитель Кондаков А.М.</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2. Примерные программы основного общего образования. Биология. Естествознание. – М.: Просвещение, 2010. – 79 с. Серия «Стандарты второго поколения», научный руководитель Кондаков А.М.</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3. Базисный учебный план школы.</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4. Формирование УУД в основной школе: от действия к мысли. Система заданий. Под редакцией А.Г. Асмолова. М.: Просвещение. 2011.</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5. Каменский А.</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Криксунов Е.</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Пасечник В.</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В., Швецов Г.</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 Биология. Введение в общую биологию. 9 класс.</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 xml:space="preserve"> Учебник / М.: Дрофа, 2013</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6. Каменский А.</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Криксунов Е.</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Пасечник В.</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В., Швецов Г.</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 Биология. Введение в общую биологию. 9 класс. Методическое пособие / М.: Дрофа, 2013</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7. Биология. Рабочие программы. 5—9 классы / М.: Дрофа, 2013</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 xml:space="preserve">8. </w:t>
      </w:r>
      <w:proofErr w:type="gramStart"/>
      <w:r w:rsidRPr="00A32A99">
        <w:rPr>
          <w:rFonts w:ascii="Times New Roman" w:eastAsia="Times New Roman" w:hAnsi="Times New Roman" w:cs="Times New Roman"/>
          <w:kern w:val="3"/>
          <w:sz w:val="28"/>
          <w:szCs w:val="28"/>
          <w:lang w:val="ru-RU" w:eastAsia="zh-CN" w:bidi="hi-IN"/>
        </w:rPr>
        <w:t>Акимушкин</w:t>
      </w:r>
      <w:proofErr w:type="gramEnd"/>
      <w:r w:rsidRPr="00A32A99">
        <w:rPr>
          <w:rFonts w:ascii="Times New Roman" w:eastAsia="Times New Roman" w:hAnsi="Times New Roman" w:cs="Times New Roman"/>
          <w:kern w:val="3"/>
          <w:sz w:val="28"/>
          <w:szCs w:val="28"/>
          <w:lang w:val="ru-RU" w:eastAsia="zh-CN" w:bidi="hi-IN"/>
        </w:rPr>
        <w:t xml:space="preserve"> И.И. Занимательная биология. – М.: Просвещение, 2008. – 192 с.</w:t>
      </w:r>
      <w:proofErr w:type="gramStart"/>
      <w:r w:rsidRPr="00A32A99">
        <w:rPr>
          <w:rFonts w:ascii="Times New Roman" w:eastAsia="Times New Roman" w:hAnsi="Times New Roman" w:cs="Times New Roman"/>
          <w:kern w:val="3"/>
          <w:sz w:val="28"/>
          <w:szCs w:val="28"/>
          <w:lang w:val="ru-RU" w:eastAsia="zh-CN" w:bidi="hi-IN"/>
        </w:rPr>
        <w:t xml:space="preserve"> :</w:t>
      </w:r>
      <w:proofErr w:type="gramEnd"/>
      <w:r w:rsidRPr="00A32A99">
        <w:rPr>
          <w:rFonts w:ascii="Times New Roman" w:eastAsia="Times New Roman" w:hAnsi="Times New Roman" w:cs="Times New Roman"/>
          <w:kern w:val="3"/>
          <w:sz w:val="28"/>
          <w:szCs w:val="28"/>
          <w:lang w:val="ru-RU" w:eastAsia="zh-CN" w:bidi="hi-IN"/>
        </w:rPr>
        <w:t xml:space="preserve"> ил.</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 xml:space="preserve">9. Билич Г.Л., Крыжановский В.А. Биология. Пособие для </w:t>
      </w:r>
      <w:proofErr w:type="gramStart"/>
      <w:r w:rsidRPr="00A32A99">
        <w:rPr>
          <w:rFonts w:ascii="Times New Roman" w:eastAsia="Times New Roman" w:hAnsi="Times New Roman" w:cs="Times New Roman"/>
          <w:kern w:val="3"/>
          <w:sz w:val="28"/>
          <w:szCs w:val="28"/>
          <w:lang w:val="ru-RU" w:eastAsia="zh-CN" w:bidi="hi-IN"/>
        </w:rPr>
        <w:t>поступающих</w:t>
      </w:r>
      <w:proofErr w:type="gramEnd"/>
      <w:r w:rsidRPr="00A32A99">
        <w:rPr>
          <w:rFonts w:ascii="Times New Roman" w:eastAsia="Times New Roman" w:hAnsi="Times New Roman" w:cs="Times New Roman"/>
          <w:kern w:val="3"/>
          <w:sz w:val="28"/>
          <w:szCs w:val="28"/>
          <w:lang w:val="ru-RU" w:eastAsia="zh-CN" w:bidi="hi-IN"/>
        </w:rPr>
        <w:t xml:space="preserve"> в ВУЗы. – М., ОНИКС 21 век, 2004.</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10. Гуленкова М.А. Тестовые задания для проверки знаний учащихся по ботанике. – М.: Сфера, 1999.</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11. Корин Стокли. Биология. Школьный иллюстрированный справочник. М.: РОСМЭН, 1995.</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12. Ксенофонтова В.В., Машанова О.Г., Евстафьев В.В. Ботаника. Учебно-методическое пособие. – М.: Московский лицей, 1995.</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13. Лемеза Н.,  Камлюк Л., Лисов Н. Биология в экзаменационных вопросах и ответах. – М.: АЙРИС-ПРЕСС, 2003.</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14.  Тягловае В. Исследовательская и проектная деятельность учащихся по биологии: метод</w:t>
      </w:r>
      <w:proofErr w:type="gramStart"/>
      <w:r w:rsidRPr="00A32A99">
        <w:rPr>
          <w:rFonts w:ascii="Times New Roman" w:eastAsia="Times New Roman" w:hAnsi="Times New Roman" w:cs="Times New Roman"/>
          <w:kern w:val="3"/>
          <w:sz w:val="28"/>
          <w:szCs w:val="28"/>
          <w:lang w:val="ru-RU" w:eastAsia="zh-CN" w:bidi="hi-IN"/>
        </w:rPr>
        <w:t>.п</w:t>
      </w:r>
      <w:proofErr w:type="gramEnd"/>
      <w:r w:rsidRPr="00A32A99">
        <w:rPr>
          <w:rFonts w:ascii="Times New Roman" w:eastAsia="Times New Roman" w:hAnsi="Times New Roman" w:cs="Times New Roman"/>
          <w:kern w:val="3"/>
          <w:sz w:val="28"/>
          <w:szCs w:val="28"/>
          <w:lang w:val="ru-RU" w:eastAsia="zh-CN" w:bidi="hi-IN"/>
        </w:rPr>
        <w:t>особие. – М.: Глобус, 2008. – 255 с.</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15. Щербакова Ю.В., Козлова И.С. Занимательная биология на уроках и внеклассных мероприятиях. 6-9 классы. – М.: Глобус, 2008.</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16. Якушкина Е.А. Биология. 5-9 классы: проектная деятельность учащихся. – Волгоград: Учитель, 2009. – 186 с.</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17.  Журналы: «В мире науки», «Природа», «Биология в школе».</w:t>
      </w:r>
    </w:p>
    <w:p w:rsidR="00A32A99" w:rsidRPr="00A32A99" w:rsidRDefault="00A32A99" w:rsidP="00A32A99">
      <w:pPr>
        <w:widowControl w:val="0"/>
        <w:tabs>
          <w:tab w:val="center" w:pos="7202"/>
        </w:tabs>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18. Интернет-ресурсы.</w:t>
      </w:r>
      <w:r w:rsidRPr="00A32A99">
        <w:rPr>
          <w:rFonts w:ascii="Times New Roman" w:eastAsia="Times New Roman" w:hAnsi="Times New Roman" w:cs="Times New Roman"/>
          <w:kern w:val="3"/>
          <w:sz w:val="28"/>
          <w:szCs w:val="28"/>
          <w:lang w:val="ru-RU" w:eastAsia="zh-CN" w:bidi="hi-IN"/>
        </w:rPr>
        <w:tab/>
      </w:r>
    </w:p>
    <w:p w:rsidR="00A32A99" w:rsidRDefault="00A32A99" w:rsidP="00A32A99">
      <w:pPr>
        <w:widowControl w:val="0"/>
        <w:suppressAutoHyphens/>
        <w:autoSpaceDE w:val="0"/>
        <w:autoSpaceDN w:val="0"/>
        <w:adjustRightInd w:val="0"/>
        <w:spacing w:after="0"/>
        <w:jc w:val="center"/>
        <w:textAlignment w:val="baseline"/>
        <w:rPr>
          <w:rFonts w:ascii="Times New Roman" w:eastAsia="Times New Roman" w:hAnsi="Times New Roman" w:cs="Times New Roman"/>
          <w:b/>
          <w:bCs/>
          <w:kern w:val="3"/>
          <w:sz w:val="28"/>
          <w:szCs w:val="28"/>
          <w:lang w:val="ru-RU" w:eastAsia="zh-CN" w:bidi="hi-IN"/>
        </w:rPr>
      </w:pPr>
    </w:p>
    <w:p w:rsidR="00A32A99" w:rsidRPr="00A32A99" w:rsidRDefault="00A32A99" w:rsidP="00A32A99">
      <w:pPr>
        <w:widowControl w:val="0"/>
        <w:suppressAutoHyphens/>
        <w:autoSpaceDE w:val="0"/>
        <w:autoSpaceDN w:val="0"/>
        <w:adjustRightInd w:val="0"/>
        <w:spacing w:after="0"/>
        <w:jc w:val="center"/>
        <w:textAlignment w:val="baseline"/>
        <w:rPr>
          <w:rFonts w:ascii="Times New Roman" w:eastAsia="Times New Roman" w:hAnsi="Times New Roman" w:cs="Times New Roman"/>
          <w:b/>
          <w:bCs/>
          <w:kern w:val="3"/>
          <w:sz w:val="28"/>
          <w:szCs w:val="28"/>
          <w:lang w:val="ru-RU" w:eastAsia="zh-CN" w:bidi="hi-IN"/>
        </w:rPr>
      </w:pPr>
      <w:r w:rsidRPr="00A32A99">
        <w:rPr>
          <w:rFonts w:ascii="Times New Roman" w:eastAsia="Times New Roman" w:hAnsi="Times New Roman" w:cs="Times New Roman"/>
          <w:b/>
          <w:bCs/>
          <w:kern w:val="3"/>
          <w:sz w:val="28"/>
          <w:szCs w:val="28"/>
          <w:lang w:val="ru-RU" w:eastAsia="zh-CN" w:bidi="hi-IN"/>
        </w:rPr>
        <w:lastRenderedPageBreak/>
        <w:t xml:space="preserve">Литература для </w:t>
      </w:r>
      <w:proofErr w:type="gramStart"/>
      <w:r w:rsidRPr="00A32A99">
        <w:rPr>
          <w:rFonts w:ascii="Times New Roman" w:eastAsia="Times New Roman" w:hAnsi="Times New Roman" w:cs="Times New Roman"/>
          <w:b/>
          <w:bCs/>
          <w:kern w:val="3"/>
          <w:sz w:val="28"/>
          <w:szCs w:val="28"/>
          <w:lang w:val="ru-RU" w:eastAsia="zh-CN" w:bidi="hi-IN"/>
        </w:rPr>
        <w:t>обучающихся</w:t>
      </w:r>
      <w:proofErr w:type="gramEnd"/>
    </w:p>
    <w:p w:rsidR="00A32A99" w:rsidRDefault="00A32A99" w:rsidP="00A32A99">
      <w:pPr>
        <w:spacing w:after="0"/>
        <w:jc w:val="both"/>
        <w:rPr>
          <w:rFonts w:ascii="Times New Roman" w:hAnsi="Times New Roman" w:cs="Times New Roman"/>
          <w:sz w:val="28"/>
          <w:szCs w:val="28"/>
          <w:lang w:val="ru-RU"/>
        </w:rPr>
      </w:pPr>
      <w:r w:rsidRPr="00A32A99">
        <w:rPr>
          <w:rFonts w:ascii="Times New Roman" w:eastAsia="Times New Roman" w:hAnsi="Times New Roman" w:cs="Times New Roman"/>
          <w:kern w:val="3"/>
          <w:sz w:val="28"/>
          <w:szCs w:val="28"/>
          <w:lang w:val="ru-RU" w:eastAsia="zh-CN" w:bidi="hi-IN"/>
        </w:rPr>
        <w:t xml:space="preserve">1. </w:t>
      </w:r>
      <w:r w:rsidRPr="00A32A99">
        <w:rPr>
          <w:rFonts w:ascii="Times New Roman" w:hAnsi="Times New Roman" w:cs="Times New Roman"/>
          <w:sz w:val="28"/>
          <w:szCs w:val="28"/>
          <w:lang w:val="ru-RU"/>
        </w:rPr>
        <w:t>Учебник Биология: 7 класс: учебник для учащихся общеобразовательных учреждений / В.М. Константинов, В.Г. Бабенко, В.С. Кумченко. – М.: Вентана-Граф, 2014. – 282 с., рекомендованного Министерством образования и науки Российской Федерации.</w:t>
      </w:r>
    </w:p>
    <w:p w:rsidR="00A32A99" w:rsidRPr="00A32A99" w:rsidRDefault="00A32A99" w:rsidP="00A32A99">
      <w:pPr>
        <w:spacing w:after="0"/>
        <w:jc w:val="both"/>
        <w:rPr>
          <w:rFonts w:ascii="Times New Roman" w:hAnsi="Times New Roman" w:cs="Times New Roman"/>
          <w:sz w:val="28"/>
          <w:szCs w:val="28"/>
          <w:lang w:val="ru-RU"/>
        </w:rPr>
      </w:pPr>
      <w:r w:rsidRPr="00A32A99">
        <w:rPr>
          <w:rFonts w:ascii="Times New Roman" w:eastAsia="Times New Roman" w:hAnsi="Times New Roman" w:cs="Times New Roman"/>
          <w:kern w:val="3"/>
          <w:sz w:val="28"/>
          <w:szCs w:val="28"/>
          <w:lang w:val="ru-RU" w:eastAsia="zh-CN" w:bidi="hi-IN"/>
        </w:rPr>
        <w:t xml:space="preserve">2. </w:t>
      </w:r>
      <w:r w:rsidRPr="00A32A99">
        <w:rPr>
          <w:rFonts w:ascii="Times New Roman" w:hAnsi="Times New Roman" w:cs="Times New Roman"/>
          <w:sz w:val="28"/>
          <w:szCs w:val="28"/>
          <w:lang w:val="ru-RU"/>
        </w:rPr>
        <w:t xml:space="preserve">Колесов Д. В., Маш Р. Д., Беляев И. Н. Биология. </w:t>
      </w:r>
      <w:r w:rsidRPr="00903D16">
        <w:rPr>
          <w:rFonts w:ascii="Times New Roman" w:hAnsi="Times New Roman" w:cs="Times New Roman"/>
          <w:sz w:val="28"/>
          <w:szCs w:val="28"/>
          <w:lang w:val="ru-RU"/>
        </w:rPr>
        <w:t>Человек. 8 класс. Учебник / М.: Дрофа, 2016. – 416 с.</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Pr>
          <w:rFonts w:ascii="Times New Roman" w:eastAsia="Times New Roman" w:hAnsi="Times New Roman" w:cs="Times New Roman"/>
          <w:kern w:val="3"/>
          <w:sz w:val="28"/>
          <w:szCs w:val="28"/>
          <w:lang w:val="ru-RU" w:eastAsia="zh-CN" w:bidi="hi-IN"/>
        </w:rPr>
        <w:t xml:space="preserve">3. </w:t>
      </w:r>
      <w:r w:rsidRPr="00A32A99">
        <w:rPr>
          <w:rFonts w:ascii="Times New Roman" w:eastAsia="Times New Roman" w:hAnsi="Times New Roman" w:cs="Times New Roman"/>
          <w:kern w:val="3"/>
          <w:sz w:val="28"/>
          <w:szCs w:val="28"/>
          <w:lang w:val="ru-RU" w:eastAsia="zh-CN" w:bidi="hi-IN"/>
        </w:rPr>
        <w:t>Каменский А.</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Криксунов Е.</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Пасечник В.</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В., Швецов Г.</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 Биология. Введение в общую биологию. 9 класс.</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sidRPr="00A32A99">
        <w:rPr>
          <w:rFonts w:ascii="Times New Roman" w:eastAsia="Times New Roman" w:hAnsi="Times New Roman" w:cs="Times New Roman"/>
          <w:kern w:val="3"/>
          <w:sz w:val="28"/>
          <w:szCs w:val="28"/>
          <w:lang w:val="ru-RU" w:eastAsia="zh-CN" w:bidi="hi-IN"/>
        </w:rPr>
        <w:t xml:space="preserve"> Учебник / М.: Дрофа, 2013</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Pr>
          <w:rFonts w:ascii="Times New Roman" w:eastAsia="Times New Roman" w:hAnsi="Times New Roman" w:cs="Times New Roman"/>
          <w:kern w:val="3"/>
          <w:sz w:val="28"/>
          <w:szCs w:val="28"/>
          <w:lang w:val="ru-RU" w:eastAsia="zh-CN" w:bidi="hi-IN"/>
        </w:rPr>
        <w:t>4</w:t>
      </w:r>
      <w:r w:rsidRPr="00A32A99">
        <w:rPr>
          <w:rFonts w:ascii="Times New Roman" w:eastAsia="Times New Roman" w:hAnsi="Times New Roman" w:cs="Times New Roman"/>
          <w:kern w:val="3"/>
          <w:sz w:val="28"/>
          <w:szCs w:val="28"/>
          <w:lang w:val="ru-RU" w:eastAsia="zh-CN" w:bidi="hi-IN"/>
        </w:rPr>
        <w:t xml:space="preserve">. </w:t>
      </w:r>
      <w:proofErr w:type="gramStart"/>
      <w:r w:rsidRPr="00A32A99">
        <w:rPr>
          <w:rFonts w:ascii="Times New Roman" w:eastAsia="Times New Roman" w:hAnsi="Times New Roman" w:cs="Times New Roman"/>
          <w:kern w:val="3"/>
          <w:sz w:val="28"/>
          <w:szCs w:val="28"/>
          <w:lang w:val="ru-RU" w:eastAsia="zh-CN" w:bidi="hi-IN"/>
        </w:rPr>
        <w:t>Акимушкин</w:t>
      </w:r>
      <w:proofErr w:type="gramEnd"/>
      <w:r w:rsidRPr="00A32A99">
        <w:rPr>
          <w:rFonts w:ascii="Times New Roman" w:eastAsia="Times New Roman" w:hAnsi="Times New Roman" w:cs="Times New Roman"/>
          <w:kern w:val="3"/>
          <w:sz w:val="28"/>
          <w:szCs w:val="28"/>
          <w:lang w:val="ru-RU" w:eastAsia="zh-CN" w:bidi="hi-IN"/>
        </w:rPr>
        <w:t xml:space="preserve"> И.И. Занимательная биология. – М.: Просвещение, 2008. – 192 с.</w:t>
      </w:r>
      <w:proofErr w:type="gramStart"/>
      <w:r w:rsidRPr="00A32A99">
        <w:rPr>
          <w:rFonts w:ascii="Times New Roman" w:eastAsia="Times New Roman" w:hAnsi="Times New Roman" w:cs="Times New Roman"/>
          <w:kern w:val="3"/>
          <w:sz w:val="28"/>
          <w:szCs w:val="28"/>
          <w:lang w:val="ru-RU" w:eastAsia="zh-CN" w:bidi="hi-IN"/>
        </w:rPr>
        <w:t xml:space="preserve"> :</w:t>
      </w:r>
      <w:proofErr w:type="gramEnd"/>
      <w:r w:rsidRPr="00A32A99">
        <w:rPr>
          <w:rFonts w:ascii="Times New Roman" w:eastAsia="Times New Roman" w:hAnsi="Times New Roman" w:cs="Times New Roman"/>
          <w:kern w:val="3"/>
          <w:sz w:val="28"/>
          <w:szCs w:val="28"/>
          <w:lang w:val="ru-RU" w:eastAsia="zh-CN" w:bidi="hi-IN"/>
        </w:rPr>
        <w:t xml:space="preserve"> ил.</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Pr>
          <w:rFonts w:ascii="Times New Roman" w:eastAsia="Times New Roman" w:hAnsi="Times New Roman" w:cs="Times New Roman"/>
          <w:kern w:val="3"/>
          <w:sz w:val="28"/>
          <w:szCs w:val="28"/>
          <w:lang w:val="ru-RU" w:eastAsia="zh-CN" w:bidi="hi-IN"/>
        </w:rPr>
        <w:t>5</w:t>
      </w:r>
      <w:r w:rsidRPr="00A32A99">
        <w:rPr>
          <w:rFonts w:ascii="Times New Roman" w:eastAsia="Times New Roman" w:hAnsi="Times New Roman" w:cs="Times New Roman"/>
          <w:kern w:val="3"/>
          <w:sz w:val="28"/>
          <w:szCs w:val="28"/>
          <w:lang w:val="ru-RU" w:eastAsia="zh-CN" w:bidi="hi-IN"/>
        </w:rPr>
        <w:t>.  Белоусов Ю.А. Школьный справочник. Биология. – Ярославль: Академия развития, 1998. – 255с.</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Pr>
          <w:rFonts w:ascii="Times New Roman" w:eastAsia="Times New Roman" w:hAnsi="Times New Roman" w:cs="Times New Roman"/>
          <w:kern w:val="3"/>
          <w:sz w:val="28"/>
          <w:szCs w:val="28"/>
          <w:lang w:val="ru-RU" w:eastAsia="zh-CN" w:bidi="hi-IN"/>
        </w:rPr>
        <w:t>6</w:t>
      </w:r>
      <w:r w:rsidRPr="00A32A99">
        <w:rPr>
          <w:rFonts w:ascii="Times New Roman" w:eastAsia="Times New Roman" w:hAnsi="Times New Roman" w:cs="Times New Roman"/>
          <w:kern w:val="3"/>
          <w:sz w:val="28"/>
          <w:szCs w:val="28"/>
          <w:lang w:val="ru-RU" w:eastAsia="zh-CN" w:bidi="hi-IN"/>
        </w:rPr>
        <w:t>. Каменский А.</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Криксунов Е.</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А., Пасечник В.</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В., Швецов Г.</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 Биология. Введение в общую биологию. 9 класс. Рабочая тетрадь / М.: Дрофа, 2013</w:t>
      </w:r>
      <w:r>
        <w:rPr>
          <w:rFonts w:ascii="Times New Roman" w:eastAsia="Times New Roman" w:hAnsi="Times New Roman" w:cs="Times New Roman"/>
          <w:kern w:val="3"/>
          <w:sz w:val="28"/>
          <w:szCs w:val="28"/>
          <w:lang w:eastAsia="zh-CN" w:bidi="hi-IN"/>
        </w:rPr>
        <w:t> </w:t>
      </w:r>
      <w:r w:rsidRPr="00A32A99">
        <w:rPr>
          <w:rFonts w:ascii="Times New Roman" w:eastAsia="Times New Roman" w:hAnsi="Times New Roman" w:cs="Times New Roman"/>
          <w:kern w:val="3"/>
          <w:sz w:val="28"/>
          <w:szCs w:val="28"/>
          <w:lang w:val="ru-RU" w:eastAsia="zh-CN" w:bidi="hi-IN"/>
        </w:rPr>
        <w:t>г.</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Pr>
          <w:rFonts w:ascii="Times New Roman" w:eastAsia="Times New Roman" w:hAnsi="Times New Roman" w:cs="Times New Roman"/>
          <w:kern w:val="3"/>
          <w:sz w:val="28"/>
          <w:szCs w:val="28"/>
          <w:lang w:val="ru-RU" w:eastAsia="zh-CN" w:bidi="hi-IN"/>
        </w:rPr>
        <w:t>7</w:t>
      </w:r>
      <w:r w:rsidRPr="00A32A99">
        <w:rPr>
          <w:rFonts w:ascii="Times New Roman" w:eastAsia="Times New Roman" w:hAnsi="Times New Roman" w:cs="Times New Roman"/>
          <w:kern w:val="3"/>
          <w:sz w:val="28"/>
          <w:szCs w:val="28"/>
          <w:lang w:val="ru-RU" w:eastAsia="zh-CN" w:bidi="hi-IN"/>
        </w:rPr>
        <w:t>. Энциклопедия для детей. – М.: – Аванта +, 2006.</w:t>
      </w:r>
    </w:p>
    <w:p w:rsidR="00A32A99" w:rsidRPr="00A32A99" w:rsidRDefault="00A32A99" w:rsidP="00A32A99">
      <w:pPr>
        <w:widowControl w:val="0"/>
        <w:suppressAutoHyphens/>
        <w:autoSpaceDE w:val="0"/>
        <w:autoSpaceDN w:val="0"/>
        <w:adjustRightInd w:val="0"/>
        <w:spacing w:after="0"/>
        <w:jc w:val="both"/>
        <w:textAlignment w:val="baseline"/>
        <w:rPr>
          <w:rFonts w:ascii="Times New Roman" w:eastAsia="Times New Roman" w:hAnsi="Times New Roman" w:cs="Times New Roman"/>
          <w:kern w:val="3"/>
          <w:sz w:val="28"/>
          <w:szCs w:val="28"/>
          <w:lang w:val="ru-RU" w:eastAsia="zh-CN" w:bidi="hi-IN"/>
        </w:rPr>
      </w:pPr>
      <w:r>
        <w:rPr>
          <w:rFonts w:ascii="Times New Roman" w:eastAsia="Times New Roman" w:hAnsi="Times New Roman" w:cs="Times New Roman"/>
          <w:kern w:val="3"/>
          <w:sz w:val="28"/>
          <w:szCs w:val="28"/>
          <w:lang w:val="ru-RU" w:eastAsia="zh-CN" w:bidi="hi-IN"/>
        </w:rPr>
        <w:t>8</w:t>
      </w:r>
      <w:r w:rsidRPr="00A32A99">
        <w:rPr>
          <w:rFonts w:ascii="Times New Roman" w:eastAsia="Times New Roman" w:hAnsi="Times New Roman" w:cs="Times New Roman"/>
          <w:kern w:val="3"/>
          <w:sz w:val="28"/>
          <w:szCs w:val="28"/>
          <w:lang w:val="ru-RU" w:eastAsia="zh-CN" w:bidi="hi-IN"/>
        </w:rPr>
        <w:t>. Журналы: «Биология для школьников», «Юный натуралист».</w:t>
      </w:r>
    </w:p>
    <w:p w:rsidR="00A32A99" w:rsidRPr="005C57AF" w:rsidRDefault="00A32A99" w:rsidP="00A32A99">
      <w:pPr>
        <w:pStyle w:val="a3"/>
        <w:jc w:val="center"/>
        <w:rPr>
          <w:rFonts w:ascii="Times New Roman" w:hAnsi="Times New Roman" w:cs="Times New Roman"/>
          <w:b/>
          <w:bCs/>
          <w:sz w:val="28"/>
          <w:szCs w:val="28"/>
        </w:rPr>
      </w:pPr>
      <w:r w:rsidRPr="005C57AF">
        <w:rPr>
          <w:rFonts w:ascii="Times New Roman" w:hAnsi="Times New Roman" w:cs="Times New Roman"/>
          <w:b/>
          <w:bCs/>
          <w:sz w:val="28"/>
          <w:szCs w:val="28"/>
        </w:rPr>
        <w:t>Интернет-ресурсы</w:t>
      </w:r>
    </w:p>
    <w:p w:rsidR="00A32A99" w:rsidRPr="005C57AF" w:rsidRDefault="00A32A99" w:rsidP="00A32A99">
      <w:pPr>
        <w:pStyle w:val="a3"/>
        <w:numPr>
          <w:ilvl w:val="0"/>
          <w:numId w:val="23"/>
        </w:numPr>
        <w:jc w:val="both"/>
        <w:rPr>
          <w:rFonts w:ascii="Times New Roman" w:hAnsi="Times New Roman" w:cs="Times New Roman"/>
          <w:sz w:val="28"/>
          <w:szCs w:val="28"/>
        </w:rPr>
      </w:pPr>
      <w:proofErr w:type="gramStart"/>
      <w:r w:rsidRPr="005C57AF">
        <w:rPr>
          <w:rFonts w:ascii="Times New Roman" w:hAnsi="Times New Roman" w:cs="Times New Roman"/>
          <w:sz w:val="28"/>
          <w:szCs w:val="28"/>
        </w:rPr>
        <w:t>http://school-collection.edu.ru/) «Единая коллекция Цифровых Образовательных Ресурсов».</w:t>
      </w:r>
      <w:proofErr w:type="gramEnd"/>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http://www.fcior.edu.ru/</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www.bio.1september.ru – газета «Биология».</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www.bio.nature.ru – научные новости биологии.</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www.edios.ru – Эйдос – центр дистанционного образования.</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www.km.ru/education - учебные материалы и словари на сайте «Кирилл и Мефодий».</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http://video.edu-lib.net – учебные фильмы.</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biology-online.ru</w:t>
      </w:r>
    </w:p>
    <w:p w:rsidR="00A32A99" w:rsidRPr="005C57AF" w:rsidRDefault="00A32A99" w:rsidP="00A32A99">
      <w:pPr>
        <w:pStyle w:val="a3"/>
        <w:numPr>
          <w:ilvl w:val="0"/>
          <w:numId w:val="23"/>
        </w:numPr>
        <w:jc w:val="both"/>
        <w:rPr>
          <w:rFonts w:ascii="Times New Roman" w:hAnsi="Times New Roman" w:cs="Times New Roman"/>
          <w:sz w:val="28"/>
          <w:szCs w:val="28"/>
        </w:rPr>
      </w:pPr>
      <w:r w:rsidRPr="005C57AF">
        <w:rPr>
          <w:rFonts w:ascii="Times New Roman" w:hAnsi="Times New Roman" w:cs="Times New Roman"/>
          <w:sz w:val="28"/>
          <w:szCs w:val="28"/>
        </w:rPr>
        <w:t>youtube.com</w:t>
      </w:r>
    </w:p>
    <w:p w:rsidR="00A32A99" w:rsidRDefault="00A32A99" w:rsidP="00A32A99">
      <w:pPr>
        <w:pStyle w:val="a3"/>
        <w:jc w:val="both"/>
      </w:pPr>
    </w:p>
    <w:p w:rsidR="00A32A99" w:rsidRDefault="00A32A99" w:rsidP="00A32A99">
      <w:pPr>
        <w:spacing w:after="0"/>
        <w:rPr>
          <w:rFonts w:ascii="Times New Roman" w:hAnsi="Times New Roman" w:cs="Times New Roman"/>
          <w:sz w:val="28"/>
          <w:szCs w:val="28"/>
        </w:rPr>
        <w:sectPr w:rsidR="00A32A99">
          <w:pgSz w:w="11906" w:h="16838"/>
          <w:pgMar w:top="1134" w:right="850" w:bottom="1134" w:left="1701" w:header="708" w:footer="708" w:gutter="0"/>
          <w:cols w:space="720"/>
        </w:sectPr>
      </w:pPr>
    </w:p>
    <w:p w:rsidR="00A32A99" w:rsidRPr="00541737" w:rsidRDefault="00A32A99" w:rsidP="00541737">
      <w:pPr>
        <w:rPr>
          <w:lang w:val="ru-RU"/>
        </w:rPr>
        <w:sectPr w:rsidR="00A32A99" w:rsidRPr="00541737" w:rsidSect="00A32A99">
          <w:pgSz w:w="11906" w:h="16838"/>
          <w:pgMar w:top="1134" w:right="850" w:bottom="1134" w:left="1701" w:header="708" w:footer="708" w:gutter="0"/>
          <w:cols w:space="708"/>
          <w:docGrid w:linePitch="360"/>
        </w:sectPr>
      </w:pPr>
    </w:p>
    <w:p w:rsidR="00541737" w:rsidRPr="008407B5" w:rsidRDefault="00541737">
      <w:pPr>
        <w:rPr>
          <w:lang w:val="ru-RU"/>
        </w:rPr>
      </w:pPr>
    </w:p>
    <w:sectPr w:rsidR="00541737" w:rsidRPr="008407B5" w:rsidSect="0054173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C467B"/>
    <w:multiLevelType w:val="multilevel"/>
    <w:tmpl w:val="20780958"/>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800288"/>
    <w:multiLevelType w:val="hybridMultilevel"/>
    <w:tmpl w:val="2E388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61225"/>
    <w:multiLevelType w:val="multilevel"/>
    <w:tmpl w:val="6C64A412"/>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433779"/>
    <w:multiLevelType w:val="multilevel"/>
    <w:tmpl w:val="919EEF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0C79BA"/>
    <w:multiLevelType w:val="multilevel"/>
    <w:tmpl w:val="46B0504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824A24"/>
    <w:multiLevelType w:val="hybridMultilevel"/>
    <w:tmpl w:val="1C3C6E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C37553"/>
    <w:multiLevelType w:val="multilevel"/>
    <w:tmpl w:val="6EE827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880F10"/>
    <w:multiLevelType w:val="multilevel"/>
    <w:tmpl w:val="348AEFB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7A0DF7"/>
    <w:multiLevelType w:val="hybridMultilevel"/>
    <w:tmpl w:val="E544E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7336499"/>
    <w:multiLevelType w:val="multilevel"/>
    <w:tmpl w:val="2728AB2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7D8239D"/>
    <w:multiLevelType w:val="multilevel"/>
    <w:tmpl w:val="F252BBF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87A5CED"/>
    <w:multiLevelType w:val="multilevel"/>
    <w:tmpl w:val="8F64828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5C10F0"/>
    <w:multiLevelType w:val="multilevel"/>
    <w:tmpl w:val="CF96696E"/>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22F4499"/>
    <w:multiLevelType w:val="multilevel"/>
    <w:tmpl w:val="D916AAA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15738B"/>
    <w:multiLevelType w:val="multilevel"/>
    <w:tmpl w:val="F1F6071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5F1026"/>
    <w:multiLevelType w:val="multilevel"/>
    <w:tmpl w:val="79E4B2C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06B6771"/>
    <w:multiLevelType w:val="multilevel"/>
    <w:tmpl w:val="744262E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BB7031"/>
    <w:multiLevelType w:val="multilevel"/>
    <w:tmpl w:val="8D3496C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F70B56"/>
    <w:multiLevelType w:val="multilevel"/>
    <w:tmpl w:val="4ABA383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AD8035E"/>
    <w:multiLevelType w:val="multilevel"/>
    <w:tmpl w:val="AF5E47B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B9F5CFF"/>
    <w:multiLevelType w:val="multilevel"/>
    <w:tmpl w:val="FEE6449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E500402"/>
    <w:multiLevelType w:val="multilevel"/>
    <w:tmpl w:val="EC8409E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805B0B"/>
    <w:multiLevelType w:val="multilevel"/>
    <w:tmpl w:val="F27C2BF8"/>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F023337"/>
    <w:multiLevelType w:val="multilevel"/>
    <w:tmpl w:val="EDA8FF4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3"/>
  </w:num>
  <w:num w:numId="3">
    <w:abstractNumId w:val="16"/>
  </w:num>
  <w:num w:numId="4">
    <w:abstractNumId w:val="14"/>
  </w:num>
  <w:num w:numId="5">
    <w:abstractNumId w:val="20"/>
  </w:num>
  <w:num w:numId="6">
    <w:abstractNumId w:val="11"/>
  </w:num>
  <w:num w:numId="7">
    <w:abstractNumId w:val="3"/>
  </w:num>
  <w:num w:numId="8">
    <w:abstractNumId w:val="21"/>
  </w:num>
  <w:num w:numId="9">
    <w:abstractNumId w:val="4"/>
  </w:num>
  <w:num w:numId="10">
    <w:abstractNumId w:val="10"/>
  </w:num>
  <w:num w:numId="11">
    <w:abstractNumId w:val="9"/>
  </w:num>
  <w:num w:numId="12">
    <w:abstractNumId w:val="15"/>
  </w:num>
  <w:num w:numId="13">
    <w:abstractNumId w:val="22"/>
  </w:num>
  <w:num w:numId="14">
    <w:abstractNumId w:val="7"/>
  </w:num>
  <w:num w:numId="15">
    <w:abstractNumId w:val="12"/>
  </w:num>
  <w:num w:numId="16">
    <w:abstractNumId w:val="2"/>
  </w:num>
  <w:num w:numId="17">
    <w:abstractNumId w:val="19"/>
  </w:num>
  <w:num w:numId="18">
    <w:abstractNumId w:val="17"/>
  </w:num>
  <w:num w:numId="19">
    <w:abstractNumId w:val="0"/>
  </w:num>
  <w:num w:numId="20">
    <w:abstractNumId w:val="18"/>
  </w:num>
  <w:num w:numId="21">
    <w:abstractNumId w:val="23"/>
  </w:num>
  <w:num w:numId="22">
    <w:abstractNumId w:val="8"/>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BB2"/>
    <w:rsid w:val="00024556"/>
    <w:rsid w:val="000A7036"/>
    <w:rsid w:val="004127D6"/>
    <w:rsid w:val="00541737"/>
    <w:rsid w:val="00662F2B"/>
    <w:rsid w:val="006D4BB2"/>
    <w:rsid w:val="006F1AD4"/>
    <w:rsid w:val="008157FD"/>
    <w:rsid w:val="008407B5"/>
    <w:rsid w:val="00903D16"/>
    <w:rsid w:val="00A32A99"/>
    <w:rsid w:val="00AD2A3E"/>
    <w:rsid w:val="00C120CE"/>
    <w:rsid w:val="00C36432"/>
    <w:rsid w:val="00ED3C5C"/>
    <w:rsid w:val="00EE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7B5"/>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A99"/>
    <w:pPr>
      <w:spacing w:after="160" w:line="259" w:lineRule="auto"/>
      <w:ind w:left="720"/>
      <w:contextualSpacing/>
    </w:pPr>
    <w:rPr>
      <w:lang w:val="ru-RU"/>
    </w:rPr>
  </w:style>
  <w:style w:type="paragraph" w:styleId="a4">
    <w:name w:val="Balloon Text"/>
    <w:basedOn w:val="a"/>
    <w:link w:val="a5"/>
    <w:uiPriority w:val="99"/>
    <w:semiHidden/>
    <w:unhideWhenUsed/>
    <w:rsid w:val="00C120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0CE"/>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7B5"/>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A99"/>
    <w:pPr>
      <w:spacing w:after="160" w:line="259" w:lineRule="auto"/>
      <w:ind w:left="720"/>
      <w:contextualSpacing/>
    </w:pPr>
    <w:rPr>
      <w:lang w:val="ru-RU"/>
    </w:rPr>
  </w:style>
  <w:style w:type="paragraph" w:styleId="a4">
    <w:name w:val="Balloon Text"/>
    <w:basedOn w:val="a"/>
    <w:link w:val="a5"/>
    <w:uiPriority w:val="99"/>
    <w:semiHidden/>
    <w:unhideWhenUsed/>
    <w:rsid w:val="00C120C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20CE"/>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297772">
      <w:bodyDiv w:val="1"/>
      <w:marLeft w:val="0"/>
      <w:marRight w:val="0"/>
      <w:marTop w:val="0"/>
      <w:marBottom w:val="0"/>
      <w:divBdr>
        <w:top w:val="none" w:sz="0" w:space="0" w:color="auto"/>
        <w:left w:val="none" w:sz="0" w:space="0" w:color="auto"/>
        <w:bottom w:val="none" w:sz="0" w:space="0" w:color="auto"/>
        <w:right w:val="none" w:sz="0" w:space="0" w:color="auto"/>
      </w:divBdr>
    </w:div>
    <w:div w:id="1800225238">
      <w:bodyDiv w:val="1"/>
      <w:marLeft w:val="0"/>
      <w:marRight w:val="0"/>
      <w:marTop w:val="0"/>
      <w:marBottom w:val="0"/>
      <w:divBdr>
        <w:top w:val="none" w:sz="0" w:space="0" w:color="auto"/>
        <w:left w:val="none" w:sz="0" w:space="0" w:color="auto"/>
        <w:bottom w:val="none" w:sz="0" w:space="0" w:color="auto"/>
        <w:right w:val="none" w:sz="0" w:space="0" w:color="auto"/>
      </w:divBdr>
    </w:div>
    <w:div w:id="1971016732">
      <w:bodyDiv w:val="1"/>
      <w:marLeft w:val="0"/>
      <w:marRight w:val="0"/>
      <w:marTop w:val="0"/>
      <w:marBottom w:val="0"/>
      <w:divBdr>
        <w:top w:val="none" w:sz="0" w:space="0" w:color="auto"/>
        <w:left w:val="none" w:sz="0" w:space="0" w:color="auto"/>
        <w:bottom w:val="none" w:sz="0" w:space="0" w:color="auto"/>
        <w:right w:val="none" w:sz="0" w:space="0" w:color="auto"/>
      </w:divBdr>
    </w:div>
    <w:div w:id="212449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9F4E3-8735-43B5-A897-1613B4ED0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57</Pages>
  <Words>11965</Words>
  <Characters>68203</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80008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спевакова</dc:creator>
  <cp:keywords/>
  <dc:description/>
  <cp:lastModifiedBy>ольга спевакова</cp:lastModifiedBy>
  <cp:revision>8</cp:revision>
  <cp:lastPrinted>2023-09-27T19:18:00Z</cp:lastPrinted>
  <dcterms:created xsi:type="dcterms:W3CDTF">2023-09-23T22:08:00Z</dcterms:created>
  <dcterms:modified xsi:type="dcterms:W3CDTF">2023-10-01T19:14:00Z</dcterms:modified>
</cp:coreProperties>
</file>